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4953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УЧРЕЖДЕНИЕ</w:t>
      </w: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«УПРАВЛЕНИЕ  ОБРАЗОВАНИЯ АДМИНИСТРАЦИИ </w:t>
      </w: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3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«ГОРОД   ЛЕСНОЙ»</w:t>
      </w:r>
    </w:p>
    <w:p w:rsidR="00D63DD0" w:rsidRDefault="006334C5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30"/>
          <w:sz w:val="34"/>
          <w:szCs w:val="34"/>
        </w:rPr>
      </w:pPr>
      <w:r w:rsidRPr="006334C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57216" o:connectortype="straight" strokeweight="1.5pt"/>
        </w:pict>
      </w:r>
      <w:r w:rsidRPr="006334C5">
        <w:pict>
          <v:shape id="_x0000_s1027" type="#_x0000_t32" style="position:absolute;left:0;text-align:left;margin-left:0;margin-top:16.55pt;width:476.25pt;height:.75pt;flip:y;z-index:251658240" o:connectortype="straight" strokeweight=".5pt"/>
        </w:pict>
      </w: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noProof/>
          <w:sz w:val="18"/>
        </w:rPr>
      </w:pPr>
    </w:p>
    <w:p w:rsidR="00D63DD0" w:rsidRDefault="00DE165C" w:rsidP="003A200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0776E">
        <w:rPr>
          <w:color w:val="000000"/>
          <w:sz w:val="26"/>
          <w:szCs w:val="26"/>
        </w:rPr>
        <w:t>о</w:t>
      </w:r>
      <w:r w:rsidR="00D63DD0" w:rsidRPr="0040776E">
        <w:rPr>
          <w:color w:val="000000"/>
          <w:sz w:val="26"/>
          <w:szCs w:val="26"/>
        </w:rPr>
        <w:t>т</w:t>
      </w:r>
      <w:r w:rsidR="003A2008">
        <w:rPr>
          <w:color w:val="000000"/>
          <w:sz w:val="26"/>
          <w:szCs w:val="26"/>
        </w:rPr>
        <w:t xml:space="preserve"> </w:t>
      </w:r>
      <w:r w:rsidR="0040776E">
        <w:rPr>
          <w:color w:val="000000"/>
          <w:sz w:val="26"/>
          <w:szCs w:val="26"/>
        </w:rPr>
        <w:t>0</w:t>
      </w:r>
      <w:r w:rsidR="003A2008">
        <w:rPr>
          <w:color w:val="000000"/>
          <w:sz w:val="26"/>
          <w:szCs w:val="26"/>
        </w:rPr>
        <w:t>9</w:t>
      </w:r>
      <w:r w:rsidR="0080561E" w:rsidRPr="0040776E">
        <w:rPr>
          <w:color w:val="000000"/>
          <w:sz w:val="26"/>
          <w:szCs w:val="26"/>
        </w:rPr>
        <w:t>.0</w:t>
      </w:r>
      <w:r w:rsidR="0040776E">
        <w:rPr>
          <w:color w:val="000000"/>
          <w:sz w:val="26"/>
          <w:szCs w:val="26"/>
        </w:rPr>
        <w:t>9</w:t>
      </w:r>
      <w:r w:rsidR="00682A41" w:rsidRPr="0040776E">
        <w:rPr>
          <w:color w:val="000000"/>
          <w:sz w:val="26"/>
          <w:szCs w:val="26"/>
        </w:rPr>
        <w:t>.201</w:t>
      </w:r>
      <w:r w:rsidR="000927D6" w:rsidRPr="0040776E">
        <w:rPr>
          <w:color w:val="000000"/>
          <w:sz w:val="26"/>
          <w:szCs w:val="26"/>
        </w:rPr>
        <w:t>5</w:t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</w:r>
      <w:r w:rsidR="00682A41" w:rsidRPr="0040776E">
        <w:rPr>
          <w:color w:val="000000"/>
          <w:sz w:val="26"/>
          <w:szCs w:val="26"/>
        </w:rPr>
        <w:tab/>
        <w:t xml:space="preserve">   </w:t>
      </w:r>
      <w:r w:rsidR="00682A41" w:rsidRPr="0040776E">
        <w:rPr>
          <w:color w:val="000000"/>
          <w:sz w:val="26"/>
          <w:szCs w:val="26"/>
        </w:rPr>
        <w:tab/>
      </w:r>
      <w:r w:rsidR="00D63DD0" w:rsidRPr="0040776E">
        <w:rPr>
          <w:color w:val="000000"/>
          <w:sz w:val="26"/>
          <w:szCs w:val="26"/>
        </w:rPr>
        <w:t xml:space="preserve"> </w:t>
      </w:r>
      <w:r w:rsidR="00682A41" w:rsidRPr="0040776E">
        <w:rPr>
          <w:color w:val="000000"/>
          <w:sz w:val="26"/>
          <w:szCs w:val="26"/>
        </w:rPr>
        <w:tab/>
      </w:r>
      <w:r w:rsidR="00D63DD0" w:rsidRPr="0040776E">
        <w:rPr>
          <w:color w:val="000000"/>
          <w:sz w:val="26"/>
          <w:szCs w:val="26"/>
        </w:rPr>
        <w:t xml:space="preserve"> №</w:t>
      </w:r>
      <w:r w:rsidR="003A2008">
        <w:rPr>
          <w:color w:val="000000"/>
          <w:sz w:val="26"/>
          <w:szCs w:val="26"/>
        </w:rPr>
        <w:t xml:space="preserve"> 148</w:t>
      </w:r>
      <w:r w:rsidR="000927D6" w:rsidRPr="0040776E">
        <w:rPr>
          <w:color w:val="000000"/>
          <w:sz w:val="26"/>
          <w:szCs w:val="26"/>
        </w:rPr>
        <w:tab/>
      </w:r>
      <w:r w:rsidR="00D63DD0" w:rsidRPr="0040776E">
        <w:rPr>
          <w:color w:val="000000"/>
          <w:sz w:val="26"/>
          <w:szCs w:val="26"/>
        </w:rPr>
        <w:br/>
      </w:r>
      <w:proofErr w:type="gramStart"/>
      <w:r w:rsidR="00D63DD0">
        <w:rPr>
          <w:color w:val="000000"/>
          <w:sz w:val="28"/>
          <w:szCs w:val="28"/>
        </w:rPr>
        <w:t>П</w:t>
      </w:r>
      <w:proofErr w:type="gramEnd"/>
      <w:r w:rsidR="00D63DD0">
        <w:rPr>
          <w:color w:val="000000"/>
          <w:sz w:val="28"/>
          <w:szCs w:val="28"/>
        </w:rPr>
        <w:t xml:space="preserve"> Р И К А З</w:t>
      </w:r>
    </w:p>
    <w:p w:rsidR="00D63DD0" w:rsidRPr="00583506" w:rsidRDefault="00D63DD0" w:rsidP="00D63DD0">
      <w:pPr>
        <w:shd w:val="clear" w:color="auto" w:fill="FFFFFF"/>
        <w:autoSpaceDE w:val="0"/>
        <w:autoSpaceDN w:val="0"/>
        <w:adjustRightInd w:val="0"/>
        <w:rPr>
          <w:rFonts w:eastAsia="Calibri"/>
          <w:sz w:val="20"/>
          <w:szCs w:val="18"/>
        </w:rPr>
      </w:pPr>
    </w:p>
    <w:p w:rsidR="00D63DD0" w:rsidRPr="0040776E" w:rsidRDefault="00DE165C" w:rsidP="00D63DD0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color w:val="000000"/>
          <w:sz w:val="26"/>
          <w:szCs w:val="26"/>
        </w:rPr>
      </w:pPr>
      <w:r w:rsidRPr="0040776E">
        <w:rPr>
          <w:b/>
          <w:i/>
          <w:iCs/>
          <w:color w:val="000000"/>
          <w:sz w:val="26"/>
          <w:szCs w:val="26"/>
        </w:rPr>
        <w:t xml:space="preserve">О </w:t>
      </w:r>
      <w:r w:rsidR="00C54CB0" w:rsidRPr="0040776E">
        <w:rPr>
          <w:b/>
          <w:i/>
          <w:iCs/>
          <w:color w:val="000000"/>
          <w:sz w:val="26"/>
          <w:szCs w:val="26"/>
        </w:rPr>
        <w:t xml:space="preserve">подготовке к </w:t>
      </w:r>
      <w:r w:rsidRPr="0040776E">
        <w:rPr>
          <w:b/>
          <w:i/>
          <w:iCs/>
          <w:color w:val="000000"/>
          <w:sz w:val="26"/>
          <w:szCs w:val="26"/>
        </w:rPr>
        <w:t>проведени</w:t>
      </w:r>
      <w:r w:rsidR="00C54CB0" w:rsidRPr="0040776E">
        <w:rPr>
          <w:b/>
          <w:i/>
          <w:iCs/>
          <w:color w:val="000000"/>
          <w:sz w:val="26"/>
          <w:szCs w:val="26"/>
        </w:rPr>
        <w:t xml:space="preserve">ю независимой оценки качества </w:t>
      </w:r>
      <w:r w:rsidR="00006D61" w:rsidRPr="0040776E">
        <w:rPr>
          <w:b/>
          <w:i/>
          <w:iCs/>
          <w:color w:val="000000"/>
          <w:sz w:val="26"/>
          <w:szCs w:val="26"/>
        </w:rPr>
        <w:t xml:space="preserve">образовательной </w:t>
      </w:r>
      <w:r w:rsidR="00C54CB0" w:rsidRPr="0040776E">
        <w:rPr>
          <w:b/>
          <w:i/>
          <w:iCs/>
          <w:color w:val="000000"/>
          <w:sz w:val="26"/>
          <w:szCs w:val="26"/>
        </w:rPr>
        <w:t xml:space="preserve">деятельности </w:t>
      </w:r>
      <w:r w:rsidR="00455617" w:rsidRPr="0040776E">
        <w:rPr>
          <w:b/>
          <w:i/>
          <w:iCs/>
          <w:color w:val="000000"/>
          <w:sz w:val="26"/>
          <w:szCs w:val="26"/>
        </w:rPr>
        <w:t xml:space="preserve">организаций, осуществляющих </w:t>
      </w:r>
      <w:r w:rsidR="00C54CB0" w:rsidRPr="0040776E">
        <w:rPr>
          <w:b/>
          <w:i/>
          <w:iCs/>
          <w:color w:val="000000"/>
          <w:sz w:val="26"/>
          <w:szCs w:val="26"/>
        </w:rPr>
        <w:t>образовательн</w:t>
      </w:r>
      <w:r w:rsidR="00455617" w:rsidRPr="0040776E">
        <w:rPr>
          <w:b/>
          <w:i/>
          <w:iCs/>
          <w:color w:val="000000"/>
          <w:sz w:val="26"/>
          <w:szCs w:val="26"/>
        </w:rPr>
        <w:t>ую деятельность</w:t>
      </w:r>
      <w:r w:rsidR="00C54CB0" w:rsidRPr="0040776E">
        <w:rPr>
          <w:b/>
          <w:i/>
          <w:iCs/>
          <w:color w:val="000000"/>
          <w:sz w:val="26"/>
          <w:szCs w:val="26"/>
        </w:rPr>
        <w:t xml:space="preserve"> </w:t>
      </w:r>
      <w:r w:rsidR="00D63DD0" w:rsidRPr="0040776E">
        <w:rPr>
          <w:b/>
          <w:i/>
          <w:iCs/>
          <w:color w:val="000000"/>
          <w:sz w:val="26"/>
          <w:szCs w:val="26"/>
        </w:rPr>
        <w:t xml:space="preserve">в </w:t>
      </w:r>
      <w:r w:rsidR="008605DE" w:rsidRPr="0040776E">
        <w:rPr>
          <w:b/>
          <w:i/>
          <w:iCs/>
          <w:color w:val="000000"/>
          <w:sz w:val="26"/>
          <w:szCs w:val="26"/>
        </w:rPr>
        <w:t>2015 году</w:t>
      </w:r>
    </w:p>
    <w:p w:rsidR="00D63DD0" w:rsidRDefault="00D63DD0" w:rsidP="00D63DD0">
      <w:pPr>
        <w:shd w:val="clear" w:color="auto" w:fill="FFFFFF"/>
        <w:autoSpaceDE w:val="0"/>
        <w:autoSpaceDN w:val="0"/>
        <w:adjustRightInd w:val="0"/>
        <w:spacing w:line="216" w:lineRule="auto"/>
        <w:rPr>
          <w:b/>
          <w:i/>
          <w:iCs/>
          <w:color w:val="000000"/>
          <w:sz w:val="18"/>
          <w:szCs w:val="18"/>
        </w:rPr>
      </w:pPr>
    </w:p>
    <w:p w:rsidR="00D63DD0" w:rsidRPr="00001AF8" w:rsidRDefault="00583506" w:rsidP="00786F9A">
      <w:pPr>
        <w:ind w:firstLine="708"/>
        <w:jc w:val="both"/>
        <w:rPr>
          <w:sz w:val="26"/>
          <w:szCs w:val="26"/>
        </w:rPr>
      </w:pPr>
      <w:proofErr w:type="gramStart"/>
      <w:r w:rsidRPr="00001AF8">
        <w:rPr>
          <w:sz w:val="26"/>
          <w:szCs w:val="26"/>
        </w:rPr>
        <w:t xml:space="preserve">В соответствии </w:t>
      </w:r>
      <w:r w:rsidR="00CD28E5" w:rsidRPr="00001AF8">
        <w:rPr>
          <w:sz w:val="26"/>
          <w:szCs w:val="26"/>
        </w:rPr>
        <w:t>с</w:t>
      </w:r>
      <w:r w:rsidR="0042327E" w:rsidRPr="00001AF8">
        <w:rPr>
          <w:sz w:val="26"/>
          <w:szCs w:val="26"/>
        </w:rPr>
        <w:t>о</w:t>
      </w:r>
      <w:r w:rsidR="00CD28E5" w:rsidRPr="00001AF8">
        <w:rPr>
          <w:sz w:val="26"/>
          <w:szCs w:val="26"/>
        </w:rPr>
        <w:t xml:space="preserve"> </w:t>
      </w:r>
      <w:r w:rsidR="00715E8E" w:rsidRPr="00001AF8">
        <w:rPr>
          <w:sz w:val="26"/>
          <w:szCs w:val="26"/>
        </w:rPr>
        <w:t>стать</w:t>
      </w:r>
      <w:r w:rsidR="008605DE" w:rsidRPr="00001AF8">
        <w:rPr>
          <w:sz w:val="26"/>
          <w:szCs w:val="26"/>
        </w:rPr>
        <w:t>ей 95</w:t>
      </w:r>
      <w:r w:rsidR="00604046" w:rsidRPr="00001AF8">
        <w:rPr>
          <w:sz w:val="26"/>
          <w:szCs w:val="26"/>
        </w:rPr>
        <w:t xml:space="preserve"> </w:t>
      </w:r>
      <w:r w:rsidRPr="00001AF8">
        <w:rPr>
          <w:sz w:val="26"/>
          <w:szCs w:val="26"/>
        </w:rPr>
        <w:t>Федеральн</w:t>
      </w:r>
      <w:r w:rsidR="00715E8E" w:rsidRPr="00001AF8">
        <w:rPr>
          <w:sz w:val="26"/>
          <w:szCs w:val="26"/>
        </w:rPr>
        <w:t>ого</w:t>
      </w:r>
      <w:r w:rsidRPr="00001AF8">
        <w:rPr>
          <w:sz w:val="26"/>
          <w:szCs w:val="26"/>
        </w:rPr>
        <w:t xml:space="preserve"> закон</w:t>
      </w:r>
      <w:r w:rsidR="00715E8E" w:rsidRPr="00001AF8">
        <w:rPr>
          <w:sz w:val="26"/>
          <w:szCs w:val="26"/>
        </w:rPr>
        <w:t>а</w:t>
      </w:r>
      <w:r w:rsidRPr="00001AF8">
        <w:rPr>
          <w:sz w:val="26"/>
          <w:szCs w:val="26"/>
        </w:rPr>
        <w:t xml:space="preserve"> от 29</w:t>
      </w:r>
      <w:r w:rsidR="00715E8E" w:rsidRPr="00001AF8">
        <w:rPr>
          <w:sz w:val="26"/>
          <w:szCs w:val="26"/>
        </w:rPr>
        <w:t>.12</w:t>
      </w:r>
      <w:r w:rsidR="00604046" w:rsidRPr="00001AF8">
        <w:rPr>
          <w:sz w:val="26"/>
          <w:szCs w:val="26"/>
        </w:rPr>
        <w:t>.</w:t>
      </w:r>
      <w:r w:rsidRPr="00001AF8">
        <w:rPr>
          <w:sz w:val="26"/>
          <w:szCs w:val="26"/>
        </w:rPr>
        <w:t>2012 №</w:t>
      </w:r>
      <w:r w:rsidR="008605DE" w:rsidRPr="00001AF8">
        <w:rPr>
          <w:sz w:val="26"/>
          <w:szCs w:val="26"/>
        </w:rPr>
        <w:t> </w:t>
      </w:r>
      <w:r w:rsidRPr="00001AF8">
        <w:rPr>
          <w:sz w:val="26"/>
          <w:szCs w:val="26"/>
        </w:rPr>
        <w:t>273</w:t>
      </w:r>
      <w:r w:rsidRPr="00001AF8">
        <w:rPr>
          <w:sz w:val="26"/>
          <w:szCs w:val="26"/>
        </w:rPr>
        <w:noBreakHyphen/>
        <w:t xml:space="preserve">ФЗ «Об образовании в Российской Федерации», </w:t>
      </w:r>
      <w:r w:rsidR="00AB42FF" w:rsidRPr="00001AF8">
        <w:rPr>
          <w:sz w:val="26"/>
          <w:szCs w:val="26"/>
        </w:rPr>
        <w:t>приказ</w:t>
      </w:r>
      <w:r w:rsidR="00A21721" w:rsidRPr="00001AF8">
        <w:rPr>
          <w:sz w:val="26"/>
          <w:szCs w:val="26"/>
        </w:rPr>
        <w:t>ами</w:t>
      </w:r>
      <w:r w:rsidR="00AB42FF" w:rsidRPr="00001AF8">
        <w:rPr>
          <w:sz w:val="26"/>
          <w:szCs w:val="26"/>
        </w:rPr>
        <w:t xml:space="preserve"> Министерства образования и науки Р</w:t>
      </w:r>
      <w:r w:rsidR="00BC1B32" w:rsidRPr="00001AF8">
        <w:rPr>
          <w:sz w:val="26"/>
          <w:szCs w:val="26"/>
        </w:rPr>
        <w:t xml:space="preserve">оссийской </w:t>
      </w:r>
      <w:r w:rsidR="00AB42FF" w:rsidRPr="00001AF8">
        <w:rPr>
          <w:sz w:val="26"/>
          <w:szCs w:val="26"/>
        </w:rPr>
        <w:t>Ф</w:t>
      </w:r>
      <w:r w:rsidR="00BC1B32" w:rsidRPr="00001AF8">
        <w:rPr>
          <w:sz w:val="26"/>
          <w:szCs w:val="26"/>
        </w:rPr>
        <w:t>едерации</w:t>
      </w:r>
      <w:r w:rsidR="006D208F" w:rsidRPr="00001AF8">
        <w:rPr>
          <w:sz w:val="26"/>
          <w:szCs w:val="26"/>
        </w:rPr>
        <w:t xml:space="preserve"> от 05.12</w:t>
      </w:r>
      <w:r w:rsidR="00AB42FF" w:rsidRPr="00001AF8">
        <w:rPr>
          <w:sz w:val="26"/>
          <w:szCs w:val="26"/>
        </w:rPr>
        <w:t>.201</w:t>
      </w:r>
      <w:r w:rsidR="006D208F" w:rsidRPr="00001AF8">
        <w:rPr>
          <w:sz w:val="26"/>
          <w:szCs w:val="26"/>
        </w:rPr>
        <w:t xml:space="preserve">54 </w:t>
      </w:r>
      <w:r w:rsidR="00AB42FF" w:rsidRPr="00001AF8">
        <w:rPr>
          <w:sz w:val="26"/>
          <w:szCs w:val="26"/>
        </w:rPr>
        <w:t>№</w:t>
      </w:r>
      <w:r w:rsidR="00BC1B32" w:rsidRPr="00001AF8">
        <w:rPr>
          <w:sz w:val="26"/>
          <w:szCs w:val="26"/>
        </w:rPr>
        <w:t> </w:t>
      </w:r>
      <w:r w:rsidR="006D208F" w:rsidRPr="00001AF8">
        <w:rPr>
          <w:sz w:val="26"/>
          <w:szCs w:val="26"/>
        </w:rPr>
        <w:t>1547</w:t>
      </w:r>
      <w:r w:rsidR="00AB42FF" w:rsidRPr="00001AF8">
        <w:rPr>
          <w:sz w:val="26"/>
          <w:szCs w:val="26"/>
        </w:rPr>
        <w:t xml:space="preserve"> «Об утверждении </w:t>
      </w:r>
      <w:r w:rsidR="006D208F" w:rsidRPr="00001AF8">
        <w:rPr>
          <w:sz w:val="26"/>
          <w:szCs w:val="26"/>
        </w:rPr>
        <w:t xml:space="preserve">показателей, характеризующих общие критерии оценки качества образовательной </w:t>
      </w:r>
      <w:r w:rsidR="0008318A" w:rsidRPr="00001AF8">
        <w:rPr>
          <w:sz w:val="26"/>
          <w:szCs w:val="26"/>
        </w:rPr>
        <w:t>деятельности организации, осуществляющих образовательную деятельность»,</w:t>
      </w:r>
      <w:r w:rsidR="00600EC3" w:rsidRPr="00001AF8">
        <w:rPr>
          <w:sz w:val="26"/>
          <w:szCs w:val="26"/>
        </w:rPr>
        <w:t xml:space="preserve"> </w:t>
      </w:r>
      <w:r w:rsidR="002C1A43" w:rsidRPr="00001AF8">
        <w:rPr>
          <w:sz w:val="26"/>
          <w:szCs w:val="26"/>
        </w:rPr>
        <w:t>письмом Правительства Свердловской области от 30.06.2015 года № 01-01-71/1205 «О</w:t>
      </w:r>
      <w:r w:rsidR="00822CE2" w:rsidRPr="00001AF8">
        <w:rPr>
          <w:sz w:val="26"/>
          <w:szCs w:val="26"/>
        </w:rPr>
        <w:t xml:space="preserve"> </w:t>
      </w:r>
      <w:r w:rsidR="002C1A43" w:rsidRPr="00001AF8">
        <w:rPr>
          <w:sz w:val="26"/>
          <w:szCs w:val="26"/>
        </w:rPr>
        <w:t>направлении методических рекомендаций»</w:t>
      </w:r>
      <w:r w:rsidR="00CD28E5" w:rsidRPr="00001AF8">
        <w:rPr>
          <w:sz w:val="26"/>
          <w:szCs w:val="26"/>
        </w:rPr>
        <w:t xml:space="preserve">, </w:t>
      </w:r>
      <w:r w:rsidR="0042327E" w:rsidRPr="00001AF8">
        <w:rPr>
          <w:sz w:val="26"/>
          <w:szCs w:val="26"/>
        </w:rPr>
        <w:t>графиком проведения независимой оценки качества образования, утвержденного решением</w:t>
      </w:r>
      <w:proofErr w:type="gramEnd"/>
      <w:r w:rsidR="0042327E" w:rsidRPr="00001AF8">
        <w:rPr>
          <w:sz w:val="26"/>
          <w:szCs w:val="26"/>
        </w:rPr>
        <w:t xml:space="preserve"> Совета по реализации </w:t>
      </w:r>
      <w:r w:rsidR="00D06739" w:rsidRPr="00001AF8">
        <w:rPr>
          <w:sz w:val="26"/>
          <w:szCs w:val="26"/>
        </w:rPr>
        <w:t xml:space="preserve">приоритетного национального проекта «Образование», </w:t>
      </w:r>
      <w:r w:rsidRPr="00001AF8">
        <w:rPr>
          <w:sz w:val="26"/>
          <w:szCs w:val="26"/>
        </w:rPr>
        <w:t xml:space="preserve">в целях проведения </w:t>
      </w:r>
      <w:r w:rsidR="00822CE2" w:rsidRPr="00001AF8">
        <w:rPr>
          <w:sz w:val="26"/>
          <w:szCs w:val="26"/>
        </w:rPr>
        <w:t>подготовки к проведению независимой оценке качества образовательн</w:t>
      </w:r>
      <w:r w:rsidR="00006D61" w:rsidRPr="00001AF8">
        <w:rPr>
          <w:sz w:val="26"/>
          <w:szCs w:val="26"/>
        </w:rPr>
        <w:t>ой</w:t>
      </w:r>
      <w:r w:rsidR="00822CE2" w:rsidRPr="00001AF8">
        <w:rPr>
          <w:sz w:val="26"/>
          <w:szCs w:val="26"/>
        </w:rPr>
        <w:t xml:space="preserve"> </w:t>
      </w:r>
      <w:r w:rsidR="00006D61" w:rsidRPr="00001AF8">
        <w:rPr>
          <w:sz w:val="26"/>
          <w:szCs w:val="26"/>
        </w:rPr>
        <w:t>деятельности организаций, осуществляющих образовательную деятельность</w:t>
      </w:r>
      <w:r w:rsidRPr="00001AF8">
        <w:rPr>
          <w:sz w:val="26"/>
          <w:szCs w:val="26"/>
        </w:rPr>
        <w:t>,</w:t>
      </w:r>
    </w:p>
    <w:p w:rsidR="00D63DD0" w:rsidRPr="00001AF8" w:rsidRDefault="00D63DD0" w:rsidP="00D63DD0">
      <w:pPr>
        <w:jc w:val="both"/>
        <w:rPr>
          <w:sz w:val="26"/>
          <w:szCs w:val="26"/>
        </w:rPr>
      </w:pPr>
      <w:r w:rsidRPr="00001AF8">
        <w:rPr>
          <w:sz w:val="26"/>
          <w:szCs w:val="26"/>
        </w:rPr>
        <w:t xml:space="preserve"> </w:t>
      </w:r>
    </w:p>
    <w:p w:rsidR="00D63DD0" w:rsidRDefault="00D63DD0" w:rsidP="00D63DD0">
      <w:pPr>
        <w:jc w:val="both"/>
        <w:rPr>
          <w:b/>
        </w:rPr>
      </w:pPr>
      <w:r>
        <w:rPr>
          <w:b/>
        </w:rPr>
        <w:t>ПРИКАЗЫВАЮ:</w:t>
      </w:r>
    </w:p>
    <w:p w:rsidR="00BB7858" w:rsidRPr="00001AF8" w:rsidRDefault="00BB7858" w:rsidP="00786F9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01AF8">
        <w:rPr>
          <w:sz w:val="26"/>
          <w:szCs w:val="26"/>
        </w:rPr>
        <w:t>Утвердить план подготовки к проведению независимой оценки качества</w:t>
      </w:r>
      <w:r w:rsidR="00DE6C57">
        <w:rPr>
          <w:sz w:val="26"/>
          <w:szCs w:val="26"/>
        </w:rPr>
        <w:t xml:space="preserve"> (далее – НОК)</w:t>
      </w:r>
      <w:r w:rsidRPr="00001AF8">
        <w:rPr>
          <w:sz w:val="26"/>
          <w:szCs w:val="26"/>
        </w:rPr>
        <w:t xml:space="preserve"> образовательной деятельности </w:t>
      </w:r>
      <w:r w:rsidR="00802717">
        <w:rPr>
          <w:sz w:val="26"/>
          <w:szCs w:val="26"/>
        </w:rPr>
        <w:t xml:space="preserve">общеобразовательных учреждений </w:t>
      </w:r>
      <w:r w:rsidR="00A25C61">
        <w:rPr>
          <w:sz w:val="26"/>
          <w:szCs w:val="26"/>
        </w:rPr>
        <w:t xml:space="preserve">в 2015 году </w:t>
      </w:r>
      <w:r w:rsidRPr="00001AF8">
        <w:rPr>
          <w:sz w:val="26"/>
          <w:szCs w:val="26"/>
        </w:rPr>
        <w:t>(прилагается).</w:t>
      </w:r>
    </w:p>
    <w:p w:rsidR="00786F9A" w:rsidRPr="00001AF8" w:rsidRDefault="007B12C1" w:rsidP="00786F9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01AF8">
        <w:rPr>
          <w:sz w:val="26"/>
          <w:szCs w:val="26"/>
        </w:rPr>
        <w:t xml:space="preserve">Руководителям </w:t>
      </w:r>
      <w:r w:rsidR="0042327E" w:rsidRPr="00001AF8">
        <w:rPr>
          <w:sz w:val="26"/>
          <w:szCs w:val="26"/>
        </w:rPr>
        <w:t>обще</w:t>
      </w:r>
      <w:r w:rsidRPr="00001AF8">
        <w:rPr>
          <w:sz w:val="26"/>
          <w:szCs w:val="26"/>
        </w:rPr>
        <w:t>образовательных учреждений</w:t>
      </w:r>
      <w:r w:rsidR="00786F9A" w:rsidRPr="00001AF8">
        <w:rPr>
          <w:sz w:val="26"/>
          <w:szCs w:val="26"/>
        </w:rPr>
        <w:t>:</w:t>
      </w:r>
    </w:p>
    <w:p w:rsidR="00D63DD0" w:rsidRPr="00001AF8" w:rsidRDefault="00786F9A" w:rsidP="00643D67">
      <w:pPr>
        <w:pStyle w:val="a3"/>
        <w:ind w:left="0" w:firstLine="709"/>
        <w:jc w:val="both"/>
        <w:rPr>
          <w:sz w:val="26"/>
          <w:szCs w:val="26"/>
        </w:rPr>
      </w:pPr>
      <w:r w:rsidRPr="00001AF8">
        <w:rPr>
          <w:sz w:val="26"/>
          <w:szCs w:val="26"/>
        </w:rPr>
        <w:t>-</w:t>
      </w:r>
      <w:r w:rsidR="00747ECD" w:rsidRPr="00001AF8">
        <w:rPr>
          <w:sz w:val="26"/>
          <w:szCs w:val="26"/>
        </w:rPr>
        <w:t xml:space="preserve"> организовать работу по </w:t>
      </w:r>
      <w:r w:rsidR="00455617" w:rsidRPr="00001AF8">
        <w:rPr>
          <w:sz w:val="26"/>
          <w:szCs w:val="26"/>
        </w:rPr>
        <w:t xml:space="preserve">подготовке </w:t>
      </w:r>
      <w:r w:rsidR="00602D3A" w:rsidRPr="00001AF8">
        <w:rPr>
          <w:sz w:val="26"/>
          <w:szCs w:val="26"/>
        </w:rPr>
        <w:t xml:space="preserve">к независимой оценке качества образовательной деятельности организации, </w:t>
      </w:r>
      <w:proofErr w:type="gramStart"/>
      <w:r w:rsidR="00602D3A" w:rsidRPr="00001AF8">
        <w:rPr>
          <w:sz w:val="26"/>
          <w:szCs w:val="26"/>
        </w:rPr>
        <w:t>осуществляющих</w:t>
      </w:r>
      <w:proofErr w:type="gramEnd"/>
      <w:r w:rsidR="00602D3A" w:rsidRPr="00001AF8">
        <w:rPr>
          <w:sz w:val="26"/>
          <w:szCs w:val="26"/>
        </w:rPr>
        <w:t xml:space="preserve"> образовательную деятельность</w:t>
      </w:r>
      <w:r w:rsidR="00591F42" w:rsidRPr="00001AF8">
        <w:rPr>
          <w:sz w:val="26"/>
          <w:szCs w:val="26"/>
        </w:rPr>
        <w:t>;</w:t>
      </w:r>
    </w:p>
    <w:p w:rsidR="00591F42" w:rsidRPr="00001AF8" w:rsidRDefault="00591F42" w:rsidP="00643D67">
      <w:pPr>
        <w:pStyle w:val="a3"/>
        <w:ind w:left="0" w:firstLine="709"/>
        <w:jc w:val="both"/>
        <w:rPr>
          <w:sz w:val="26"/>
          <w:szCs w:val="26"/>
        </w:rPr>
      </w:pPr>
      <w:r w:rsidRPr="00001AF8">
        <w:rPr>
          <w:sz w:val="26"/>
          <w:szCs w:val="26"/>
        </w:rPr>
        <w:t xml:space="preserve">- </w:t>
      </w:r>
      <w:r w:rsidR="00041EA2" w:rsidRPr="00001AF8">
        <w:rPr>
          <w:sz w:val="26"/>
          <w:szCs w:val="26"/>
        </w:rPr>
        <w:t xml:space="preserve">обеспечить </w:t>
      </w:r>
      <w:r w:rsidR="006658A7" w:rsidRPr="00001AF8">
        <w:rPr>
          <w:sz w:val="26"/>
          <w:szCs w:val="26"/>
        </w:rPr>
        <w:t>разме</w:t>
      </w:r>
      <w:r w:rsidR="00041EA2" w:rsidRPr="00001AF8">
        <w:rPr>
          <w:sz w:val="26"/>
          <w:szCs w:val="26"/>
        </w:rPr>
        <w:t>щение</w:t>
      </w:r>
      <w:r w:rsidR="006658A7" w:rsidRPr="00001AF8">
        <w:rPr>
          <w:sz w:val="26"/>
          <w:szCs w:val="26"/>
        </w:rPr>
        <w:t xml:space="preserve"> на сайтах образовательных учреждений информаци</w:t>
      </w:r>
      <w:r w:rsidR="00001AF8" w:rsidRPr="00001AF8">
        <w:rPr>
          <w:sz w:val="26"/>
          <w:szCs w:val="26"/>
        </w:rPr>
        <w:t>и</w:t>
      </w:r>
      <w:r w:rsidR="006658A7" w:rsidRPr="00001AF8">
        <w:rPr>
          <w:sz w:val="26"/>
          <w:szCs w:val="26"/>
        </w:rPr>
        <w:t>, необходим</w:t>
      </w:r>
      <w:r w:rsidR="00001AF8" w:rsidRPr="00001AF8">
        <w:rPr>
          <w:sz w:val="26"/>
          <w:szCs w:val="26"/>
        </w:rPr>
        <w:t>ой</w:t>
      </w:r>
      <w:r w:rsidR="006658A7" w:rsidRPr="00001AF8">
        <w:rPr>
          <w:sz w:val="26"/>
          <w:szCs w:val="26"/>
        </w:rPr>
        <w:t xml:space="preserve"> для проведения независимой оценки качества образовательной деятельности организации, осуществляющих образовательную деятельность</w:t>
      </w:r>
      <w:r w:rsidR="00BB7858" w:rsidRPr="00001AF8">
        <w:rPr>
          <w:sz w:val="26"/>
          <w:szCs w:val="26"/>
        </w:rPr>
        <w:t>.</w:t>
      </w:r>
    </w:p>
    <w:p w:rsidR="00D63DD0" w:rsidRPr="004463FB" w:rsidRDefault="00BB7858" w:rsidP="000A525A">
      <w:pPr>
        <w:tabs>
          <w:tab w:val="left" w:pos="993"/>
        </w:tabs>
        <w:ind w:firstLine="709"/>
        <w:jc w:val="both"/>
        <w:rPr>
          <w:sz w:val="28"/>
        </w:rPr>
      </w:pPr>
      <w:r w:rsidRPr="00001AF8">
        <w:rPr>
          <w:sz w:val="26"/>
          <w:szCs w:val="26"/>
        </w:rPr>
        <w:t>3</w:t>
      </w:r>
      <w:r w:rsidR="00D63DD0" w:rsidRPr="00001AF8">
        <w:rPr>
          <w:sz w:val="26"/>
          <w:szCs w:val="26"/>
        </w:rPr>
        <w:t xml:space="preserve">. </w:t>
      </w:r>
      <w:proofErr w:type="gramStart"/>
      <w:r w:rsidR="00D63DD0" w:rsidRPr="00001AF8">
        <w:rPr>
          <w:sz w:val="26"/>
          <w:szCs w:val="26"/>
        </w:rPr>
        <w:t>Контроль за</w:t>
      </w:r>
      <w:proofErr w:type="gramEnd"/>
      <w:r w:rsidR="00D63DD0" w:rsidRPr="00001AF8">
        <w:rPr>
          <w:sz w:val="26"/>
          <w:szCs w:val="26"/>
        </w:rPr>
        <w:t xml:space="preserve"> исполнением приказа возложить на заместителя </w:t>
      </w:r>
      <w:r w:rsidR="00BB60EE" w:rsidRPr="00001AF8">
        <w:rPr>
          <w:sz w:val="26"/>
          <w:szCs w:val="26"/>
        </w:rPr>
        <w:t xml:space="preserve">начальника </w:t>
      </w:r>
      <w:r w:rsidR="00D63DD0" w:rsidRPr="00001AF8">
        <w:rPr>
          <w:sz w:val="26"/>
          <w:szCs w:val="26"/>
        </w:rPr>
        <w:t xml:space="preserve">МКУ «Управление образования» </w:t>
      </w:r>
      <w:r w:rsidR="000927D6" w:rsidRPr="00001AF8">
        <w:rPr>
          <w:sz w:val="26"/>
          <w:szCs w:val="26"/>
        </w:rPr>
        <w:t xml:space="preserve">И.А. </w:t>
      </w:r>
      <w:r w:rsidR="00D63DD0" w:rsidRPr="00001AF8">
        <w:rPr>
          <w:sz w:val="26"/>
          <w:szCs w:val="26"/>
        </w:rPr>
        <w:t>Иванова</w:t>
      </w:r>
      <w:r w:rsidR="00D63DD0" w:rsidRPr="004463FB">
        <w:rPr>
          <w:sz w:val="28"/>
        </w:rPr>
        <w:t xml:space="preserve"> </w:t>
      </w:r>
    </w:p>
    <w:p w:rsidR="00D63DD0" w:rsidRPr="004D742F" w:rsidRDefault="00D63DD0" w:rsidP="00D63DD0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40"/>
        </w:rPr>
      </w:pPr>
    </w:p>
    <w:p w:rsidR="00610A3A" w:rsidRPr="00001AF8" w:rsidRDefault="00D63DD0" w:rsidP="00D63DD0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6"/>
          <w:szCs w:val="26"/>
        </w:rPr>
      </w:pPr>
      <w:r w:rsidRPr="00001AF8">
        <w:rPr>
          <w:b/>
          <w:iCs/>
          <w:color w:val="000000"/>
          <w:sz w:val="26"/>
          <w:szCs w:val="26"/>
        </w:rPr>
        <w:t xml:space="preserve">Начальник </w:t>
      </w:r>
      <w:proofErr w:type="gramStart"/>
      <w:r w:rsidR="00610A3A" w:rsidRPr="00001AF8">
        <w:rPr>
          <w:b/>
          <w:iCs/>
          <w:color w:val="000000"/>
          <w:sz w:val="26"/>
          <w:szCs w:val="26"/>
        </w:rPr>
        <w:t>муниципального</w:t>
      </w:r>
      <w:proofErr w:type="gramEnd"/>
      <w:r w:rsidR="0087313C" w:rsidRPr="00001AF8">
        <w:rPr>
          <w:b/>
          <w:iCs/>
          <w:color w:val="000000"/>
          <w:sz w:val="26"/>
          <w:szCs w:val="26"/>
        </w:rPr>
        <w:t xml:space="preserve"> </w:t>
      </w:r>
      <w:r w:rsidR="00610A3A" w:rsidRPr="00001AF8">
        <w:rPr>
          <w:b/>
          <w:iCs/>
          <w:color w:val="000000"/>
          <w:sz w:val="26"/>
          <w:szCs w:val="26"/>
        </w:rPr>
        <w:t>казенного</w:t>
      </w:r>
      <w:r w:rsidR="0087313C" w:rsidRPr="00001AF8">
        <w:rPr>
          <w:b/>
          <w:iCs/>
          <w:color w:val="000000"/>
          <w:sz w:val="26"/>
          <w:szCs w:val="26"/>
        </w:rPr>
        <w:t xml:space="preserve"> </w:t>
      </w:r>
    </w:p>
    <w:p w:rsidR="00A66091" w:rsidRPr="00001AF8" w:rsidRDefault="0087313C" w:rsidP="00D63DD0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6"/>
          <w:szCs w:val="26"/>
        </w:rPr>
      </w:pPr>
      <w:r w:rsidRPr="00001AF8">
        <w:rPr>
          <w:b/>
          <w:iCs/>
          <w:color w:val="000000"/>
          <w:sz w:val="26"/>
          <w:szCs w:val="26"/>
        </w:rPr>
        <w:t xml:space="preserve">учреждения </w:t>
      </w:r>
      <w:r w:rsidR="00D63DD0" w:rsidRPr="00001AF8">
        <w:rPr>
          <w:b/>
          <w:iCs/>
          <w:color w:val="000000"/>
          <w:sz w:val="26"/>
          <w:szCs w:val="26"/>
        </w:rPr>
        <w:t>«Управление образования</w:t>
      </w:r>
    </w:p>
    <w:p w:rsidR="00D63DD0" w:rsidRDefault="00A66091" w:rsidP="00D63DD0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6"/>
          <w:szCs w:val="26"/>
        </w:rPr>
      </w:pPr>
      <w:r w:rsidRPr="00001AF8">
        <w:rPr>
          <w:b/>
          <w:iCs/>
          <w:color w:val="000000"/>
          <w:sz w:val="26"/>
          <w:szCs w:val="26"/>
        </w:rPr>
        <w:t>администрации городского округа «Город Лесной»</w:t>
      </w:r>
      <w:r w:rsidR="00D63DD0" w:rsidRPr="00001AF8">
        <w:rPr>
          <w:b/>
          <w:iCs/>
          <w:color w:val="000000"/>
          <w:sz w:val="26"/>
          <w:szCs w:val="26"/>
        </w:rPr>
        <w:t xml:space="preserve">                    О. В. </w:t>
      </w:r>
      <w:proofErr w:type="spellStart"/>
      <w:r w:rsidR="00D63DD0" w:rsidRPr="00001AF8">
        <w:rPr>
          <w:b/>
          <w:iCs/>
          <w:color w:val="000000"/>
          <w:sz w:val="26"/>
          <w:szCs w:val="26"/>
        </w:rPr>
        <w:t>Пищаева</w:t>
      </w:r>
      <w:proofErr w:type="spellEnd"/>
    </w:p>
    <w:p w:rsidR="003A2008" w:rsidRDefault="003A2008" w:rsidP="003A2008">
      <w:pPr>
        <w:shd w:val="clear" w:color="auto" w:fill="FFFFFF"/>
        <w:autoSpaceDE w:val="0"/>
        <w:autoSpaceDN w:val="0"/>
        <w:adjustRightInd w:val="0"/>
        <w:ind w:left="5387"/>
        <w:rPr>
          <w:iCs/>
          <w:color w:val="000000"/>
          <w:sz w:val="26"/>
          <w:szCs w:val="26"/>
        </w:rPr>
      </w:pPr>
      <w:r w:rsidRPr="003A2008">
        <w:rPr>
          <w:iCs/>
          <w:color w:val="000000"/>
          <w:sz w:val="26"/>
          <w:szCs w:val="26"/>
        </w:rPr>
        <w:lastRenderedPageBreak/>
        <w:t xml:space="preserve">Приложение </w:t>
      </w:r>
    </w:p>
    <w:p w:rsidR="003A2008" w:rsidRDefault="003A2008" w:rsidP="003A2008">
      <w:pPr>
        <w:shd w:val="clear" w:color="auto" w:fill="FFFFFF"/>
        <w:autoSpaceDE w:val="0"/>
        <w:autoSpaceDN w:val="0"/>
        <w:adjustRightInd w:val="0"/>
        <w:ind w:left="5387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к приказу  МКУ </w:t>
      </w:r>
    </w:p>
    <w:p w:rsidR="003A2008" w:rsidRDefault="003A2008" w:rsidP="003A2008">
      <w:pPr>
        <w:shd w:val="clear" w:color="auto" w:fill="FFFFFF"/>
        <w:autoSpaceDE w:val="0"/>
        <w:autoSpaceDN w:val="0"/>
        <w:adjustRightInd w:val="0"/>
        <w:ind w:left="5387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«Управление образования»</w:t>
      </w:r>
    </w:p>
    <w:p w:rsidR="003A2008" w:rsidRDefault="003A2008" w:rsidP="003A2008">
      <w:pPr>
        <w:shd w:val="clear" w:color="auto" w:fill="FFFFFF"/>
        <w:autoSpaceDE w:val="0"/>
        <w:autoSpaceDN w:val="0"/>
        <w:adjustRightInd w:val="0"/>
        <w:ind w:left="5387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от 09.09.2015 № 148</w:t>
      </w:r>
    </w:p>
    <w:p w:rsidR="003A2008" w:rsidRDefault="003A2008" w:rsidP="003A2008">
      <w:pPr>
        <w:shd w:val="clear" w:color="auto" w:fill="FFFFFF"/>
        <w:autoSpaceDE w:val="0"/>
        <w:autoSpaceDN w:val="0"/>
        <w:adjustRightInd w:val="0"/>
        <w:ind w:left="5387"/>
        <w:rPr>
          <w:iCs/>
          <w:color w:val="000000"/>
          <w:sz w:val="26"/>
          <w:szCs w:val="26"/>
        </w:rPr>
      </w:pPr>
    </w:p>
    <w:p w:rsidR="003A2008" w:rsidRDefault="00A25C61" w:rsidP="003A20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План подготовки </w:t>
      </w:r>
      <w:r w:rsidRPr="00001AF8">
        <w:rPr>
          <w:sz w:val="26"/>
          <w:szCs w:val="26"/>
        </w:rPr>
        <w:t xml:space="preserve">к проведению независимой оценки качества образовательной деятельности </w:t>
      </w:r>
      <w:r w:rsidR="00802717">
        <w:rPr>
          <w:sz w:val="26"/>
          <w:szCs w:val="26"/>
        </w:rPr>
        <w:t>общеобразовательных учреждений</w:t>
      </w:r>
      <w:r w:rsidRPr="00001AF8">
        <w:rPr>
          <w:sz w:val="26"/>
          <w:szCs w:val="26"/>
        </w:rPr>
        <w:t xml:space="preserve"> </w:t>
      </w:r>
      <w:r>
        <w:rPr>
          <w:sz w:val="26"/>
          <w:szCs w:val="26"/>
        </w:rPr>
        <w:t>в 2015 году</w:t>
      </w:r>
    </w:p>
    <w:p w:rsidR="00713DB9" w:rsidRDefault="00713DB9" w:rsidP="003A200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4"/>
        <w:tblW w:w="9748" w:type="dxa"/>
        <w:tblLook w:val="04A0"/>
      </w:tblPr>
      <w:tblGrid>
        <w:gridCol w:w="675"/>
        <w:gridCol w:w="5529"/>
        <w:gridCol w:w="1701"/>
        <w:gridCol w:w="1843"/>
      </w:tblGrid>
      <w:tr w:rsidR="00713DB9" w:rsidRPr="00713DB9" w:rsidTr="00635CD3">
        <w:tc>
          <w:tcPr>
            <w:tcW w:w="675" w:type="dxa"/>
          </w:tcPr>
          <w:p w:rsidR="00713DB9" w:rsidRPr="00713DB9" w:rsidRDefault="00713DB9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№ </w:t>
            </w:r>
            <w:proofErr w:type="spellStart"/>
            <w:r>
              <w:rPr>
                <w:iCs/>
                <w:color w:val="000000"/>
                <w:szCs w:val="26"/>
              </w:rPr>
              <w:t>пп</w:t>
            </w:r>
            <w:proofErr w:type="spellEnd"/>
          </w:p>
        </w:tc>
        <w:tc>
          <w:tcPr>
            <w:tcW w:w="5529" w:type="dxa"/>
          </w:tcPr>
          <w:p w:rsidR="00713DB9" w:rsidRPr="00713DB9" w:rsidRDefault="00713DB9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Мероприятия</w:t>
            </w:r>
          </w:p>
        </w:tc>
        <w:tc>
          <w:tcPr>
            <w:tcW w:w="1701" w:type="dxa"/>
          </w:tcPr>
          <w:p w:rsidR="00713DB9" w:rsidRPr="00713DB9" w:rsidRDefault="00713DB9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Срок исполнения</w:t>
            </w:r>
          </w:p>
        </w:tc>
        <w:tc>
          <w:tcPr>
            <w:tcW w:w="1843" w:type="dxa"/>
          </w:tcPr>
          <w:p w:rsidR="00713DB9" w:rsidRPr="00713DB9" w:rsidRDefault="00713DB9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Ответственные </w:t>
            </w:r>
          </w:p>
        </w:tc>
      </w:tr>
      <w:tr w:rsidR="00713DB9" w:rsidRPr="00713DB9" w:rsidTr="00635CD3">
        <w:tc>
          <w:tcPr>
            <w:tcW w:w="675" w:type="dxa"/>
          </w:tcPr>
          <w:p w:rsidR="00713DB9" w:rsidRPr="00713DB9" w:rsidRDefault="00713DB9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1.</w:t>
            </w:r>
          </w:p>
        </w:tc>
        <w:tc>
          <w:tcPr>
            <w:tcW w:w="5529" w:type="dxa"/>
          </w:tcPr>
          <w:p w:rsidR="00713DB9" w:rsidRDefault="00D344A2" w:rsidP="00635CD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iCs/>
                <w:color w:val="000000"/>
                <w:szCs w:val="26"/>
              </w:rPr>
              <w:t xml:space="preserve">Заседание Совета </w:t>
            </w:r>
            <w:r w:rsidRPr="009B2AEC">
              <w:rPr>
                <w:szCs w:val="20"/>
              </w:rPr>
              <w:t xml:space="preserve">по </w:t>
            </w:r>
            <w:r w:rsidRPr="009B2AEC">
              <w:rPr>
                <w:szCs w:val="28"/>
              </w:rPr>
              <w:t>реализации приоритетного национального проекта «Образование»</w:t>
            </w:r>
            <w:r w:rsidR="00500EFE">
              <w:rPr>
                <w:szCs w:val="28"/>
              </w:rPr>
              <w:t xml:space="preserve"> по вопросам:</w:t>
            </w:r>
          </w:p>
          <w:p w:rsidR="00500EFE" w:rsidRPr="00635CD3" w:rsidRDefault="00635CD3" w:rsidP="00635CD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  <w:color w:val="000000"/>
                <w:szCs w:val="26"/>
              </w:rPr>
            </w:pPr>
            <w:r>
              <w:rPr>
                <w:szCs w:val="20"/>
              </w:rPr>
              <w:t>У</w:t>
            </w:r>
            <w:r w:rsidR="00500EFE" w:rsidRPr="009B2AEC">
              <w:rPr>
                <w:szCs w:val="20"/>
              </w:rPr>
              <w:t>твержден</w:t>
            </w:r>
            <w:r>
              <w:rPr>
                <w:szCs w:val="20"/>
              </w:rPr>
              <w:t>ие</w:t>
            </w:r>
            <w:r w:rsidR="00500EFE" w:rsidRPr="009B2AEC">
              <w:rPr>
                <w:szCs w:val="20"/>
              </w:rPr>
              <w:t xml:space="preserve"> перечня критериев оценки муниципальных </w:t>
            </w:r>
            <w:r>
              <w:rPr>
                <w:szCs w:val="20"/>
              </w:rPr>
              <w:t xml:space="preserve">общеобразовательных </w:t>
            </w:r>
            <w:r w:rsidR="00500EFE" w:rsidRPr="009B2AEC">
              <w:rPr>
                <w:szCs w:val="20"/>
              </w:rPr>
              <w:t>учреждений для проведения НОК</w:t>
            </w:r>
            <w:r>
              <w:rPr>
                <w:szCs w:val="20"/>
              </w:rPr>
              <w:t>;</w:t>
            </w:r>
          </w:p>
          <w:p w:rsidR="00635CD3" w:rsidRDefault="00DE6C57" w:rsidP="00635CD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Определение организации оператора, экспертов для проведения НОК;</w:t>
            </w:r>
          </w:p>
          <w:p w:rsidR="00DF2993" w:rsidRPr="00500EFE" w:rsidRDefault="00653F8B" w:rsidP="00653F8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Утверждение</w:t>
            </w:r>
            <w:r w:rsidR="00DF2993">
              <w:rPr>
                <w:iCs/>
                <w:color w:val="000000"/>
                <w:szCs w:val="26"/>
              </w:rPr>
              <w:t xml:space="preserve"> </w:t>
            </w:r>
            <w:r w:rsidR="00DF2993" w:rsidRPr="009B2AEC">
              <w:rPr>
                <w:szCs w:val="20"/>
              </w:rPr>
              <w:t>социологических анкет (вопросников), измеряющих общественное мнение в отношении работы учреждений</w:t>
            </w:r>
          </w:p>
        </w:tc>
        <w:tc>
          <w:tcPr>
            <w:tcW w:w="1701" w:type="dxa"/>
          </w:tcPr>
          <w:p w:rsidR="00713DB9" w:rsidRPr="00713DB9" w:rsidRDefault="00653F8B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Сентябрь 2015 г.</w:t>
            </w:r>
          </w:p>
        </w:tc>
        <w:tc>
          <w:tcPr>
            <w:tcW w:w="1843" w:type="dxa"/>
          </w:tcPr>
          <w:p w:rsidR="00713DB9" w:rsidRPr="00713DB9" w:rsidRDefault="00653F8B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О.В. </w:t>
            </w:r>
            <w:proofErr w:type="spellStart"/>
            <w:r>
              <w:rPr>
                <w:iCs/>
                <w:color w:val="000000"/>
                <w:szCs w:val="26"/>
              </w:rPr>
              <w:t>Пищаева</w:t>
            </w:r>
            <w:proofErr w:type="spellEnd"/>
          </w:p>
        </w:tc>
      </w:tr>
      <w:tr w:rsidR="00C84EB8" w:rsidRPr="00713DB9" w:rsidTr="00635CD3">
        <w:tc>
          <w:tcPr>
            <w:tcW w:w="675" w:type="dxa"/>
          </w:tcPr>
          <w:p w:rsidR="00C84EB8" w:rsidRDefault="00C84EB8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2.</w:t>
            </w:r>
          </w:p>
        </w:tc>
        <w:tc>
          <w:tcPr>
            <w:tcW w:w="5529" w:type="dxa"/>
          </w:tcPr>
          <w:p w:rsidR="00C84EB8" w:rsidRDefault="00C84EB8" w:rsidP="00941A1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Проведение совещание с руководителями ОУ, лицами, ответственными за напол</w:t>
            </w:r>
            <w:r w:rsidR="00C2452A">
              <w:rPr>
                <w:iCs/>
                <w:color w:val="000000"/>
                <w:szCs w:val="26"/>
              </w:rPr>
              <w:t>н</w:t>
            </w:r>
            <w:r>
              <w:rPr>
                <w:iCs/>
                <w:color w:val="000000"/>
                <w:szCs w:val="26"/>
              </w:rPr>
              <w:t xml:space="preserve">ение </w:t>
            </w:r>
            <w:r w:rsidR="00D341CF">
              <w:rPr>
                <w:iCs/>
                <w:color w:val="000000"/>
                <w:szCs w:val="26"/>
              </w:rPr>
              <w:t>сайтов образовательных учреждений</w:t>
            </w:r>
            <w:r w:rsidR="00941A1A">
              <w:rPr>
                <w:iCs/>
                <w:color w:val="000000"/>
                <w:szCs w:val="26"/>
              </w:rPr>
              <w:t xml:space="preserve">. </w:t>
            </w:r>
          </w:p>
        </w:tc>
        <w:tc>
          <w:tcPr>
            <w:tcW w:w="1701" w:type="dxa"/>
          </w:tcPr>
          <w:p w:rsidR="00C84EB8" w:rsidRDefault="00941A1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Сентябрь  2015 г.</w:t>
            </w:r>
          </w:p>
        </w:tc>
        <w:tc>
          <w:tcPr>
            <w:tcW w:w="1843" w:type="dxa"/>
          </w:tcPr>
          <w:p w:rsidR="00C84EB8" w:rsidRDefault="00941A1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И.В. Левина,</w:t>
            </w:r>
          </w:p>
          <w:p w:rsidR="00941A1A" w:rsidRDefault="00941A1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Н.В. Домнина</w:t>
            </w:r>
          </w:p>
        </w:tc>
      </w:tr>
      <w:tr w:rsidR="00CC248A" w:rsidRPr="00713DB9" w:rsidTr="00635CD3">
        <w:tc>
          <w:tcPr>
            <w:tcW w:w="675" w:type="dxa"/>
          </w:tcPr>
          <w:p w:rsidR="00CC248A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3.</w:t>
            </w:r>
          </w:p>
        </w:tc>
        <w:tc>
          <w:tcPr>
            <w:tcW w:w="5529" w:type="dxa"/>
          </w:tcPr>
          <w:p w:rsidR="00CC248A" w:rsidRDefault="00CC248A" w:rsidP="00635CD3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Разработка </w:t>
            </w:r>
            <w:r w:rsidRPr="009B2AEC">
              <w:rPr>
                <w:szCs w:val="20"/>
              </w:rPr>
              <w:t>социологических анкет (вопросников), измеряющих общественное мнение в отношении работы учреждений</w:t>
            </w:r>
            <w:r>
              <w:rPr>
                <w:szCs w:val="20"/>
              </w:rPr>
              <w:t>.</w:t>
            </w:r>
          </w:p>
        </w:tc>
        <w:tc>
          <w:tcPr>
            <w:tcW w:w="1701" w:type="dxa"/>
          </w:tcPr>
          <w:p w:rsidR="00CC248A" w:rsidRDefault="00CC248A" w:rsidP="00920DC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Сентябрь  2015 г.</w:t>
            </w:r>
          </w:p>
        </w:tc>
        <w:tc>
          <w:tcPr>
            <w:tcW w:w="1843" w:type="dxa"/>
          </w:tcPr>
          <w:p w:rsidR="00CC248A" w:rsidRDefault="00CC248A" w:rsidP="00920DC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И.В. Левина,</w:t>
            </w:r>
          </w:p>
          <w:p w:rsidR="00CC248A" w:rsidRDefault="00CC248A" w:rsidP="00920DC3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Н.В. Домнина</w:t>
            </w:r>
          </w:p>
        </w:tc>
      </w:tr>
      <w:tr w:rsidR="00CC248A" w:rsidRPr="00713DB9" w:rsidTr="00635CD3">
        <w:tc>
          <w:tcPr>
            <w:tcW w:w="675" w:type="dxa"/>
          </w:tcPr>
          <w:p w:rsidR="00CC248A" w:rsidRPr="00713DB9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4.</w:t>
            </w:r>
          </w:p>
        </w:tc>
        <w:tc>
          <w:tcPr>
            <w:tcW w:w="5529" w:type="dxa"/>
          </w:tcPr>
          <w:p w:rsidR="00CC248A" w:rsidRPr="00713DB9" w:rsidRDefault="00CC248A" w:rsidP="00CC24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6"/>
              </w:rPr>
            </w:pPr>
            <w:r w:rsidRPr="009B2AEC">
              <w:rPr>
                <w:szCs w:val="20"/>
              </w:rPr>
              <w:t>Размещение стандартных анкет на сайтах всех выбранных учреждений, проведение разъяснительных и информационных мероприятий, побуждающих население участвовать в массовом социологическом опросе посредством заполнения анкет на сайтах соответствующих учреждений</w:t>
            </w:r>
          </w:p>
        </w:tc>
        <w:tc>
          <w:tcPr>
            <w:tcW w:w="1701" w:type="dxa"/>
          </w:tcPr>
          <w:p w:rsidR="00CC248A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Сентябрь-октябрь </w:t>
            </w:r>
          </w:p>
          <w:p w:rsidR="00CC248A" w:rsidRPr="00713DB9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2015 г.</w:t>
            </w:r>
          </w:p>
        </w:tc>
        <w:tc>
          <w:tcPr>
            <w:tcW w:w="1843" w:type="dxa"/>
          </w:tcPr>
          <w:p w:rsidR="00CC248A" w:rsidRPr="00713DB9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Руководители ОУ</w:t>
            </w:r>
          </w:p>
        </w:tc>
      </w:tr>
      <w:tr w:rsidR="00CC248A" w:rsidRPr="00713DB9" w:rsidTr="00635CD3">
        <w:tc>
          <w:tcPr>
            <w:tcW w:w="675" w:type="dxa"/>
          </w:tcPr>
          <w:p w:rsidR="00CC248A" w:rsidRPr="00713DB9" w:rsidRDefault="00CC248A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5.</w:t>
            </w:r>
          </w:p>
        </w:tc>
        <w:tc>
          <w:tcPr>
            <w:tcW w:w="5529" w:type="dxa"/>
          </w:tcPr>
          <w:p w:rsidR="00CC248A" w:rsidRPr="00713DB9" w:rsidRDefault="001456A1" w:rsidP="001456A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Проведение НОК в общеобразовательных школах (по графику)</w:t>
            </w:r>
          </w:p>
        </w:tc>
        <w:tc>
          <w:tcPr>
            <w:tcW w:w="1701" w:type="dxa"/>
          </w:tcPr>
          <w:p w:rsidR="001456A1" w:rsidRDefault="001456A1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 xml:space="preserve">Октябрь </w:t>
            </w:r>
          </w:p>
          <w:p w:rsidR="00CC248A" w:rsidRPr="00713DB9" w:rsidRDefault="001456A1" w:rsidP="003A2008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2015 г.</w:t>
            </w:r>
          </w:p>
        </w:tc>
        <w:tc>
          <w:tcPr>
            <w:tcW w:w="1843" w:type="dxa"/>
          </w:tcPr>
          <w:p w:rsidR="00CC248A" w:rsidRPr="00713DB9" w:rsidRDefault="001456A1" w:rsidP="001456A1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6"/>
              </w:rPr>
            </w:pPr>
            <w:r>
              <w:rPr>
                <w:iCs/>
                <w:color w:val="000000"/>
                <w:szCs w:val="26"/>
              </w:rPr>
              <w:t>Организация оператор, эксперты</w:t>
            </w:r>
          </w:p>
        </w:tc>
      </w:tr>
    </w:tbl>
    <w:p w:rsidR="00802717" w:rsidRPr="003A2008" w:rsidRDefault="00802717" w:rsidP="003A2008">
      <w:pPr>
        <w:shd w:val="clear" w:color="auto" w:fill="FFFFFF"/>
        <w:autoSpaceDE w:val="0"/>
        <w:autoSpaceDN w:val="0"/>
        <w:adjustRightInd w:val="0"/>
        <w:jc w:val="center"/>
        <w:rPr>
          <w:iCs/>
          <w:color w:val="000000"/>
          <w:sz w:val="26"/>
          <w:szCs w:val="26"/>
        </w:rPr>
      </w:pPr>
    </w:p>
    <w:p w:rsidR="009F0E0D" w:rsidRDefault="009F0E0D" w:rsidP="00952E98"/>
    <w:p w:rsidR="00166041" w:rsidRDefault="00166041" w:rsidP="00952E98"/>
    <w:p w:rsidR="00166041" w:rsidRDefault="00166041">
      <w:r>
        <w:br w:type="page"/>
      </w:r>
    </w:p>
    <w:p w:rsidR="00166041" w:rsidRPr="007D5BDE" w:rsidRDefault="00166041" w:rsidP="00166041">
      <w:pPr>
        <w:jc w:val="center"/>
        <w:rPr>
          <w:b/>
          <w:sz w:val="32"/>
          <w:szCs w:val="32"/>
        </w:rPr>
      </w:pPr>
      <w:r w:rsidRPr="007D5BDE">
        <w:rPr>
          <w:b/>
          <w:sz w:val="32"/>
          <w:szCs w:val="32"/>
        </w:rPr>
        <w:lastRenderedPageBreak/>
        <w:t>СОГЛАСОВАНИЕ  ПРИКАЗА</w:t>
      </w:r>
    </w:p>
    <w:p w:rsidR="00166041" w:rsidRDefault="00166041" w:rsidP="00166041">
      <w:pPr>
        <w:jc w:val="center"/>
        <w:rPr>
          <w:sz w:val="32"/>
          <w:szCs w:val="32"/>
        </w:rPr>
      </w:pPr>
      <w:r>
        <w:rPr>
          <w:sz w:val="32"/>
          <w:szCs w:val="32"/>
        </w:rPr>
        <w:t>МКУ «Управление образования»</w:t>
      </w:r>
    </w:p>
    <w:p w:rsidR="00166041" w:rsidRDefault="00166041" w:rsidP="00166041">
      <w:pPr>
        <w:jc w:val="center"/>
        <w:rPr>
          <w:sz w:val="32"/>
          <w:szCs w:val="32"/>
        </w:rPr>
      </w:pPr>
    </w:p>
    <w:p w:rsidR="00166041" w:rsidRDefault="00166041" w:rsidP="00166041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Заголовок приказа: </w:t>
      </w:r>
    </w:p>
    <w:p w:rsidR="00166041" w:rsidRPr="0040776E" w:rsidRDefault="00166041" w:rsidP="00166041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color w:val="000000"/>
          <w:sz w:val="26"/>
          <w:szCs w:val="26"/>
        </w:rPr>
      </w:pPr>
      <w:r>
        <w:rPr>
          <w:sz w:val="32"/>
          <w:szCs w:val="32"/>
        </w:rPr>
        <w:t>«</w:t>
      </w:r>
      <w:r w:rsidRPr="0040776E">
        <w:rPr>
          <w:b/>
          <w:i/>
          <w:iCs/>
          <w:color w:val="000000"/>
          <w:sz w:val="26"/>
          <w:szCs w:val="26"/>
        </w:rPr>
        <w:t>О подготовке к проведению независимой оценки качества образовательной деятельности организаций, осуществляющих образовательную деятельность в 2015 году</w:t>
      </w:r>
      <w:r>
        <w:rPr>
          <w:b/>
          <w:i/>
          <w:iCs/>
          <w:color w:val="000000"/>
          <w:sz w:val="26"/>
          <w:szCs w:val="26"/>
        </w:rPr>
        <w:t>»</w:t>
      </w:r>
    </w:p>
    <w:p w:rsidR="00166041" w:rsidRPr="006C57C2" w:rsidRDefault="00166041" w:rsidP="00166041">
      <w:pPr>
        <w:jc w:val="both"/>
        <w:rPr>
          <w:sz w:val="32"/>
          <w:szCs w:val="32"/>
        </w:rPr>
      </w:pPr>
    </w:p>
    <w:p w:rsidR="00166041" w:rsidRDefault="00166041" w:rsidP="00166041">
      <w:pPr>
        <w:tabs>
          <w:tab w:val="left" w:pos="216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0"/>
        <w:gridCol w:w="1376"/>
        <w:gridCol w:w="1584"/>
        <w:gridCol w:w="2401"/>
      </w:tblGrid>
      <w:tr w:rsidR="00166041" w:rsidRPr="007D5BDE" w:rsidTr="00920DC3">
        <w:tc>
          <w:tcPr>
            <w:tcW w:w="4210" w:type="dxa"/>
          </w:tcPr>
          <w:p w:rsidR="00166041" w:rsidRPr="00A33903" w:rsidRDefault="00166041" w:rsidP="00920DC3">
            <w:pPr>
              <w:jc w:val="both"/>
            </w:pPr>
            <w:r w:rsidRPr="00A33903">
              <w:t>Должность</w:t>
            </w:r>
          </w:p>
        </w:tc>
        <w:tc>
          <w:tcPr>
            <w:tcW w:w="1376" w:type="dxa"/>
          </w:tcPr>
          <w:p w:rsidR="00166041" w:rsidRPr="00A33903" w:rsidRDefault="00166041" w:rsidP="00920DC3">
            <w:pPr>
              <w:jc w:val="both"/>
            </w:pPr>
            <w:r w:rsidRPr="00A33903">
              <w:t>Дата</w:t>
            </w:r>
          </w:p>
        </w:tc>
        <w:tc>
          <w:tcPr>
            <w:tcW w:w="1584" w:type="dxa"/>
          </w:tcPr>
          <w:p w:rsidR="00166041" w:rsidRPr="00A33903" w:rsidRDefault="00166041" w:rsidP="00920DC3">
            <w:pPr>
              <w:jc w:val="both"/>
            </w:pPr>
            <w:r w:rsidRPr="00A33903">
              <w:t>Подпись</w:t>
            </w:r>
          </w:p>
        </w:tc>
        <w:tc>
          <w:tcPr>
            <w:tcW w:w="2401" w:type="dxa"/>
          </w:tcPr>
          <w:p w:rsidR="00166041" w:rsidRPr="00A33903" w:rsidRDefault="00166041" w:rsidP="00920DC3">
            <w:pPr>
              <w:jc w:val="both"/>
            </w:pPr>
            <w:r w:rsidRPr="00A33903">
              <w:t>Ф.И.О.</w:t>
            </w:r>
          </w:p>
        </w:tc>
      </w:tr>
      <w:tr w:rsidR="00166041" w:rsidRPr="007D5BDE" w:rsidTr="00920DC3">
        <w:tc>
          <w:tcPr>
            <w:tcW w:w="4210" w:type="dxa"/>
          </w:tcPr>
          <w:p w:rsidR="00166041" w:rsidRPr="00A33903" w:rsidRDefault="00166041" w:rsidP="00920DC3">
            <w:pPr>
              <w:contextualSpacing/>
              <w:jc w:val="both"/>
            </w:pPr>
            <w:r>
              <w:t>Заместитель начальника</w:t>
            </w:r>
          </w:p>
          <w:p w:rsidR="00166041" w:rsidRDefault="00166041" w:rsidP="00920DC3">
            <w:pPr>
              <w:contextualSpacing/>
            </w:pPr>
            <w:r w:rsidRPr="00A33903">
              <w:t>МКУ «Управление образования»</w:t>
            </w:r>
          </w:p>
          <w:p w:rsidR="00166041" w:rsidRPr="00A33903" w:rsidRDefault="00166041" w:rsidP="00920DC3">
            <w:pPr>
              <w:contextualSpacing/>
            </w:pPr>
          </w:p>
        </w:tc>
        <w:tc>
          <w:tcPr>
            <w:tcW w:w="1376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1584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2401" w:type="dxa"/>
          </w:tcPr>
          <w:p w:rsidR="00166041" w:rsidRPr="00A33903" w:rsidRDefault="00166041" w:rsidP="00920DC3">
            <w:pPr>
              <w:jc w:val="both"/>
            </w:pPr>
            <w:r>
              <w:t>И.А. Иванов</w:t>
            </w:r>
          </w:p>
        </w:tc>
      </w:tr>
      <w:tr w:rsidR="00166041" w:rsidRPr="007D5BDE" w:rsidTr="00920DC3">
        <w:tc>
          <w:tcPr>
            <w:tcW w:w="4210" w:type="dxa"/>
          </w:tcPr>
          <w:p w:rsidR="006C1A97" w:rsidRDefault="006C1A97" w:rsidP="00102D99">
            <w:pPr>
              <w:jc w:val="both"/>
            </w:pPr>
            <w:r>
              <w:t>Ведущий специалист отдела правового и кадрового обеспечения администр</w:t>
            </w:r>
            <w:r w:rsidR="00102D99">
              <w:t>а</w:t>
            </w:r>
            <w:r>
              <w:t>ции городского округа «</w:t>
            </w:r>
            <w:r w:rsidR="00102D99">
              <w:t>Город Л</w:t>
            </w:r>
            <w:r>
              <w:t xml:space="preserve">есной» </w:t>
            </w:r>
          </w:p>
        </w:tc>
        <w:tc>
          <w:tcPr>
            <w:tcW w:w="1376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1584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2401" w:type="dxa"/>
          </w:tcPr>
          <w:p w:rsidR="00166041" w:rsidRDefault="00102D99" w:rsidP="00920DC3">
            <w:pPr>
              <w:jc w:val="both"/>
            </w:pPr>
            <w:r>
              <w:t xml:space="preserve">А.В. </w:t>
            </w:r>
            <w:proofErr w:type="spellStart"/>
            <w:r>
              <w:t>Кузикова</w:t>
            </w:r>
            <w:proofErr w:type="spellEnd"/>
          </w:p>
        </w:tc>
      </w:tr>
      <w:tr w:rsidR="00166041" w:rsidRPr="007D5BDE" w:rsidTr="00920DC3">
        <w:tc>
          <w:tcPr>
            <w:tcW w:w="4210" w:type="dxa"/>
          </w:tcPr>
          <w:p w:rsidR="00166041" w:rsidRPr="00A33903" w:rsidRDefault="00AD5BE6" w:rsidP="00920DC3">
            <w:pPr>
              <w:jc w:val="both"/>
            </w:pPr>
            <w:r>
              <w:t>ИО директора МКУ «ИМЦ»</w:t>
            </w:r>
          </w:p>
        </w:tc>
        <w:tc>
          <w:tcPr>
            <w:tcW w:w="1376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1584" w:type="dxa"/>
          </w:tcPr>
          <w:p w:rsidR="00166041" w:rsidRPr="00A33903" w:rsidRDefault="00166041" w:rsidP="00920DC3">
            <w:pPr>
              <w:jc w:val="both"/>
            </w:pPr>
          </w:p>
        </w:tc>
        <w:tc>
          <w:tcPr>
            <w:tcW w:w="2401" w:type="dxa"/>
          </w:tcPr>
          <w:p w:rsidR="00166041" w:rsidRPr="00A33903" w:rsidRDefault="00AD5BE6" w:rsidP="00920DC3">
            <w:pPr>
              <w:jc w:val="both"/>
            </w:pPr>
            <w:r>
              <w:t>О.Н. Василова</w:t>
            </w:r>
          </w:p>
        </w:tc>
      </w:tr>
    </w:tbl>
    <w:p w:rsidR="00166041" w:rsidRDefault="00166041" w:rsidP="00166041">
      <w:pPr>
        <w:jc w:val="both"/>
        <w:rPr>
          <w:sz w:val="32"/>
          <w:szCs w:val="32"/>
        </w:rPr>
      </w:pPr>
    </w:p>
    <w:p w:rsidR="00166041" w:rsidRPr="007D5BDE" w:rsidRDefault="00166041" w:rsidP="00166041">
      <w:pPr>
        <w:jc w:val="both"/>
        <w:rPr>
          <w:sz w:val="28"/>
          <w:szCs w:val="28"/>
        </w:rPr>
      </w:pPr>
      <w:r w:rsidRPr="007D5BDE">
        <w:rPr>
          <w:sz w:val="28"/>
          <w:szCs w:val="28"/>
        </w:rPr>
        <w:t xml:space="preserve">Замечания </w:t>
      </w:r>
    </w:p>
    <w:p w:rsidR="00166041" w:rsidRPr="007D5BDE" w:rsidRDefault="00166041" w:rsidP="00166041">
      <w:pPr>
        <w:jc w:val="both"/>
        <w:rPr>
          <w:sz w:val="28"/>
          <w:szCs w:val="28"/>
        </w:rPr>
      </w:pPr>
      <w:r w:rsidRPr="007D5BDE">
        <w:rPr>
          <w:sz w:val="28"/>
          <w:szCs w:val="28"/>
        </w:rPr>
        <w:t>_______________________________________________________________________________________________________________________</w:t>
      </w:r>
      <w:r>
        <w:rPr>
          <w:sz w:val="28"/>
          <w:szCs w:val="28"/>
        </w:rPr>
        <w:t>_____________</w:t>
      </w:r>
    </w:p>
    <w:p w:rsidR="00166041" w:rsidRPr="007D5BDE" w:rsidRDefault="00166041" w:rsidP="00166041">
      <w:pPr>
        <w:jc w:val="both"/>
        <w:rPr>
          <w:sz w:val="28"/>
          <w:szCs w:val="28"/>
        </w:rPr>
      </w:pPr>
      <w:r w:rsidRPr="007D5BDE">
        <w:rPr>
          <w:sz w:val="28"/>
          <w:szCs w:val="28"/>
        </w:rPr>
        <w:t>Разослать</w:t>
      </w:r>
      <w:r>
        <w:rPr>
          <w:sz w:val="28"/>
          <w:szCs w:val="28"/>
        </w:rPr>
        <w:t>:</w:t>
      </w:r>
    </w:p>
    <w:p w:rsidR="00166041" w:rsidRDefault="00166041" w:rsidP="00166041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«ИМЦ», образовательные учреждения</w:t>
      </w:r>
    </w:p>
    <w:p w:rsidR="00166041" w:rsidRDefault="00166041" w:rsidP="00166041">
      <w:pPr>
        <w:jc w:val="both"/>
        <w:rPr>
          <w:sz w:val="28"/>
          <w:szCs w:val="28"/>
        </w:rPr>
      </w:pPr>
    </w:p>
    <w:p w:rsidR="00166041" w:rsidRPr="00804528" w:rsidRDefault="00166041" w:rsidP="00166041">
      <w:pPr>
        <w:jc w:val="both"/>
        <w:rPr>
          <w:szCs w:val="28"/>
        </w:rPr>
      </w:pPr>
      <w:r w:rsidRPr="00804528">
        <w:rPr>
          <w:szCs w:val="28"/>
        </w:rPr>
        <w:t>Исполнитель:</w:t>
      </w:r>
    </w:p>
    <w:p w:rsidR="00166041" w:rsidRPr="00804528" w:rsidRDefault="00166041" w:rsidP="00166041">
      <w:pPr>
        <w:jc w:val="both"/>
        <w:rPr>
          <w:szCs w:val="28"/>
        </w:rPr>
      </w:pPr>
      <w:r w:rsidRPr="00804528">
        <w:rPr>
          <w:szCs w:val="28"/>
        </w:rPr>
        <w:t>гл</w:t>
      </w:r>
      <w:proofErr w:type="gramStart"/>
      <w:r w:rsidRPr="00804528">
        <w:rPr>
          <w:szCs w:val="28"/>
        </w:rPr>
        <w:t>.с</w:t>
      </w:r>
      <w:proofErr w:type="gramEnd"/>
      <w:r w:rsidRPr="00804528">
        <w:rPr>
          <w:szCs w:val="28"/>
        </w:rPr>
        <w:t>пециалист МКУ «Управление образования» Н.В. Домнина</w:t>
      </w:r>
    </w:p>
    <w:p w:rsidR="00166041" w:rsidRPr="00804528" w:rsidRDefault="00166041" w:rsidP="00166041">
      <w:pPr>
        <w:jc w:val="both"/>
        <w:rPr>
          <w:sz w:val="28"/>
          <w:szCs w:val="32"/>
        </w:rPr>
      </w:pPr>
    </w:p>
    <w:p w:rsidR="00166041" w:rsidRDefault="00166041" w:rsidP="00166041">
      <w:pPr>
        <w:jc w:val="both"/>
        <w:rPr>
          <w:sz w:val="32"/>
          <w:szCs w:val="32"/>
        </w:rPr>
      </w:pPr>
    </w:p>
    <w:p w:rsidR="00166041" w:rsidRPr="009F0E0D" w:rsidRDefault="00166041" w:rsidP="00952E98"/>
    <w:sectPr w:rsidR="00166041" w:rsidRPr="009F0E0D" w:rsidSect="00FA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157"/>
    <w:multiLevelType w:val="hybridMultilevel"/>
    <w:tmpl w:val="572E0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1585"/>
    <w:multiLevelType w:val="hybridMultilevel"/>
    <w:tmpl w:val="25267744"/>
    <w:lvl w:ilvl="0" w:tplc="C8C02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5263C6"/>
    <w:multiLevelType w:val="hybridMultilevel"/>
    <w:tmpl w:val="C0620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DD0"/>
    <w:rsid w:val="00001AF8"/>
    <w:rsid w:val="00006D61"/>
    <w:rsid w:val="0001456E"/>
    <w:rsid w:val="0003037F"/>
    <w:rsid w:val="00041EA2"/>
    <w:rsid w:val="00073C9E"/>
    <w:rsid w:val="0008318A"/>
    <w:rsid w:val="00084F98"/>
    <w:rsid w:val="0009233A"/>
    <w:rsid w:val="000927D6"/>
    <w:rsid w:val="000A525A"/>
    <w:rsid w:val="000E4B6B"/>
    <w:rsid w:val="00102D99"/>
    <w:rsid w:val="001047F2"/>
    <w:rsid w:val="00125587"/>
    <w:rsid w:val="00131BB7"/>
    <w:rsid w:val="001456A1"/>
    <w:rsid w:val="00156B31"/>
    <w:rsid w:val="00166041"/>
    <w:rsid w:val="0017387C"/>
    <w:rsid w:val="001823A4"/>
    <w:rsid w:val="001975DB"/>
    <w:rsid w:val="001A24A9"/>
    <w:rsid w:val="001B1722"/>
    <w:rsid w:val="001C4094"/>
    <w:rsid w:val="00241241"/>
    <w:rsid w:val="00246386"/>
    <w:rsid w:val="00261826"/>
    <w:rsid w:val="002662EA"/>
    <w:rsid w:val="00267DDA"/>
    <w:rsid w:val="0028527B"/>
    <w:rsid w:val="002931C3"/>
    <w:rsid w:val="002B1D83"/>
    <w:rsid w:val="002C1A43"/>
    <w:rsid w:val="002F06AB"/>
    <w:rsid w:val="003436F9"/>
    <w:rsid w:val="00371AD3"/>
    <w:rsid w:val="003843C2"/>
    <w:rsid w:val="003A2008"/>
    <w:rsid w:val="003E2823"/>
    <w:rsid w:val="003F63E7"/>
    <w:rsid w:val="00403D86"/>
    <w:rsid w:val="0040776E"/>
    <w:rsid w:val="0042327E"/>
    <w:rsid w:val="00435E5F"/>
    <w:rsid w:val="004463FB"/>
    <w:rsid w:val="00455617"/>
    <w:rsid w:val="004604AF"/>
    <w:rsid w:val="0047195E"/>
    <w:rsid w:val="004A0298"/>
    <w:rsid w:val="004A6304"/>
    <w:rsid w:val="004C5D3D"/>
    <w:rsid w:val="004D742F"/>
    <w:rsid w:val="004F66CF"/>
    <w:rsid w:val="00500EFE"/>
    <w:rsid w:val="00520191"/>
    <w:rsid w:val="00583506"/>
    <w:rsid w:val="00591F42"/>
    <w:rsid w:val="00600EC3"/>
    <w:rsid w:val="00602D3A"/>
    <w:rsid w:val="00604046"/>
    <w:rsid w:val="00606218"/>
    <w:rsid w:val="00610452"/>
    <w:rsid w:val="00610A3A"/>
    <w:rsid w:val="006122E7"/>
    <w:rsid w:val="006334C5"/>
    <w:rsid w:val="00635CD3"/>
    <w:rsid w:val="00643D67"/>
    <w:rsid w:val="00651803"/>
    <w:rsid w:val="0065191D"/>
    <w:rsid w:val="00653F8B"/>
    <w:rsid w:val="006658A7"/>
    <w:rsid w:val="00682A41"/>
    <w:rsid w:val="00684D4C"/>
    <w:rsid w:val="006C1A97"/>
    <w:rsid w:val="006D208F"/>
    <w:rsid w:val="006D6C1B"/>
    <w:rsid w:val="006F39F3"/>
    <w:rsid w:val="00713DB9"/>
    <w:rsid w:val="00715E8E"/>
    <w:rsid w:val="007310B5"/>
    <w:rsid w:val="007316E1"/>
    <w:rsid w:val="0073257A"/>
    <w:rsid w:val="00740155"/>
    <w:rsid w:val="00746655"/>
    <w:rsid w:val="00747ECD"/>
    <w:rsid w:val="0075570C"/>
    <w:rsid w:val="00786DC6"/>
    <w:rsid w:val="00786F9A"/>
    <w:rsid w:val="007B12C1"/>
    <w:rsid w:val="00802717"/>
    <w:rsid w:val="0080561E"/>
    <w:rsid w:val="00822CE2"/>
    <w:rsid w:val="00825968"/>
    <w:rsid w:val="00854E80"/>
    <w:rsid w:val="008605DE"/>
    <w:rsid w:val="0087313C"/>
    <w:rsid w:val="008828B7"/>
    <w:rsid w:val="00941A1A"/>
    <w:rsid w:val="00952E98"/>
    <w:rsid w:val="00973AEC"/>
    <w:rsid w:val="00987F14"/>
    <w:rsid w:val="009A5449"/>
    <w:rsid w:val="009B7792"/>
    <w:rsid w:val="009E2E51"/>
    <w:rsid w:val="009F0E0D"/>
    <w:rsid w:val="00A03505"/>
    <w:rsid w:val="00A1429E"/>
    <w:rsid w:val="00A14B25"/>
    <w:rsid w:val="00A21721"/>
    <w:rsid w:val="00A25C61"/>
    <w:rsid w:val="00A35C65"/>
    <w:rsid w:val="00A524A8"/>
    <w:rsid w:val="00A568F2"/>
    <w:rsid w:val="00A66091"/>
    <w:rsid w:val="00A8301A"/>
    <w:rsid w:val="00AB42FF"/>
    <w:rsid w:val="00AC33DB"/>
    <w:rsid w:val="00AD0548"/>
    <w:rsid w:val="00AD5BE6"/>
    <w:rsid w:val="00AE213B"/>
    <w:rsid w:val="00B26502"/>
    <w:rsid w:val="00B43804"/>
    <w:rsid w:val="00BB60EE"/>
    <w:rsid w:val="00BB7858"/>
    <w:rsid w:val="00BC1B32"/>
    <w:rsid w:val="00BE3570"/>
    <w:rsid w:val="00C17393"/>
    <w:rsid w:val="00C23608"/>
    <w:rsid w:val="00C2452A"/>
    <w:rsid w:val="00C24D09"/>
    <w:rsid w:val="00C54CB0"/>
    <w:rsid w:val="00C8468A"/>
    <w:rsid w:val="00C84EB8"/>
    <w:rsid w:val="00CA15AD"/>
    <w:rsid w:val="00CC248A"/>
    <w:rsid w:val="00CD28E5"/>
    <w:rsid w:val="00CD55C7"/>
    <w:rsid w:val="00CE6075"/>
    <w:rsid w:val="00CE7A5D"/>
    <w:rsid w:val="00D06739"/>
    <w:rsid w:val="00D14F8E"/>
    <w:rsid w:val="00D341CF"/>
    <w:rsid w:val="00D344A2"/>
    <w:rsid w:val="00D63DD0"/>
    <w:rsid w:val="00D711C5"/>
    <w:rsid w:val="00D923BD"/>
    <w:rsid w:val="00DD0390"/>
    <w:rsid w:val="00DE165C"/>
    <w:rsid w:val="00DE6C57"/>
    <w:rsid w:val="00DF2993"/>
    <w:rsid w:val="00E0443A"/>
    <w:rsid w:val="00E22FFE"/>
    <w:rsid w:val="00E508D2"/>
    <w:rsid w:val="00E55A50"/>
    <w:rsid w:val="00F43074"/>
    <w:rsid w:val="00F61DA5"/>
    <w:rsid w:val="00F658B6"/>
    <w:rsid w:val="00FA120D"/>
    <w:rsid w:val="00FA2E67"/>
    <w:rsid w:val="00FC3862"/>
    <w:rsid w:val="00FF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A50"/>
    <w:pPr>
      <w:ind w:left="720"/>
      <w:contextualSpacing/>
    </w:pPr>
  </w:style>
  <w:style w:type="table" w:styleId="a4">
    <w:name w:val="Table Grid"/>
    <w:basedOn w:val="a1"/>
    <w:uiPriority w:val="59"/>
    <w:rsid w:val="001C4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semiHidden/>
    <w:unhideWhenUsed/>
    <w:rsid w:val="0001456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0145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2</cp:revision>
  <cp:lastPrinted>2015-09-10T06:54:00Z</cp:lastPrinted>
  <dcterms:created xsi:type="dcterms:W3CDTF">2014-03-21T07:20:00Z</dcterms:created>
  <dcterms:modified xsi:type="dcterms:W3CDTF">2015-09-10T07:13:00Z</dcterms:modified>
</cp:coreProperties>
</file>