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EA" w:rsidRPr="00AD5BEA" w:rsidRDefault="00AD5BEA" w:rsidP="00AD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>Утверждено</w:t>
      </w:r>
    </w:p>
    <w:p w:rsidR="00AD5BEA" w:rsidRPr="00AD5BEA" w:rsidRDefault="00AD5BEA" w:rsidP="00AD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AD5BEA" w:rsidRPr="00AD5BEA" w:rsidRDefault="00AD5BEA" w:rsidP="00AD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>31.10.201</w:t>
      </w:r>
      <w:r w:rsidR="00A95D75">
        <w:rPr>
          <w:rFonts w:ascii="Times New Roman" w:hAnsi="Times New Roman" w:cs="Times New Roman"/>
          <w:sz w:val="24"/>
          <w:szCs w:val="24"/>
        </w:rPr>
        <w:t>8</w:t>
      </w:r>
      <w:r w:rsidRPr="00AD5B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5BEA" w:rsidRDefault="00AD5BEA" w:rsidP="00C72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08" w:rsidRPr="00C72708" w:rsidRDefault="00C72708" w:rsidP="00C7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08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</w:t>
      </w:r>
      <w:r w:rsidR="00C75C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72708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08">
        <w:rPr>
          <w:rFonts w:ascii="Times New Roman" w:hAnsi="Times New Roman" w:cs="Times New Roman"/>
          <w:b/>
          <w:sz w:val="28"/>
          <w:szCs w:val="28"/>
        </w:rPr>
        <w:t>по обществознанию  в 201</w:t>
      </w:r>
      <w:r w:rsidR="00A95D75">
        <w:rPr>
          <w:rFonts w:ascii="Times New Roman" w:hAnsi="Times New Roman" w:cs="Times New Roman"/>
          <w:b/>
          <w:sz w:val="28"/>
          <w:szCs w:val="28"/>
        </w:rPr>
        <w:t>8</w:t>
      </w:r>
      <w:r w:rsidRPr="00C72708">
        <w:rPr>
          <w:rFonts w:ascii="Times New Roman" w:hAnsi="Times New Roman" w:cs="Times New Roman"/>
          <w:b/>
          <w:sz w:val="28"/>
          <w:szCs w:val="28"/>
        </w:rPr>
        <w:t>/201</w:t>
      </w:r>
      <w:r w:rsidR="00A95D75">
        <w:rPr>
          <w:rFonts w:ascii="Times New Roman" w:hAnsi="Times New Roman" w:cs="Times New Roman"/>
          <w:b/>
          <w:sz w:val="28"/>
          <w:szCs w:val="28"/>
        </w:rPr>
        <w:t>9</w:t>
      </w:r>
      <w:r w:rsidRPr="00C7270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72708" w:rsidRPr="00C72708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708" w:rsidRPr="00C727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 этапа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08">
        <w:rPr>
          <w:rFonts w:ascii="Times New Roman" w:hAnsi="Times New Roman" w:cs="Times New Roman"/>
          <w:sz w:val="24"/>
          <w:szCs w:val="24"/>
        </w:rPr>
        <w:t>школьников (далее — Олимпиада) по обществознанию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C727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2708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 и изменений, внесенных в Порядок (приказ </w:t>
      </w:r>
      <w:proofErr w:type="spellStart"/>
      <w:r w:rsidRPr="00C727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2708">
        <w:rPr>
          <w:rFonts w:ascii="Times New Roman" w:hAnsi="Times New Roman" w:cs="Times New Roman"/>
          <w:sz w:val="24"/>
          <w:szCs w:val="24"/>
        </w:rPr>
        <w:t xml:space="preserve"> России от 17 марта 2015 г. № 249).</w:t>
      </w:r>
      <w:proofErr w:type="gramEnd"/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1.2.  Основными целями и задачами Олимпиады являются выявление талантливых обучающихся в области обществознания,  развитие творческих способностей и интереса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научно-исследовательской деятельности  учащихся;  популяризация обществоведческих знаний, формирование будущей интеллектуальной элиты государства.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1.3.  Для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 этапа Олимпиады создаются  организационный комитет (далее — Оргкомитет) и жюри.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C72708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2. Функции Оргкомитета  </w:t>
      </w:r>
      <w:r w:rsidR="00C727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2.1. Состав Оргкомитета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 Олимпиады утверждается  органом 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C72708">
        <w:rPr>
          <w:rFonts w:ascii="Times New Roman" w:hAnsi="Times New Roman" w:cs="Times New Roman"/>
          <w:sz w:val="24"/>
          <w:szCs w:val="24"/>
        </w:rPr>
        <w:t>, осуществляю</w:t>
      </w:r>
      <w:r>
        <w:rPr>
          <w:rFonts w:ascii="Times New Roman" w:hAnsi="Times New Roman" w:cs="Times New Roman"/>
          <w:sz w:val="24"/>
          <w:szCs w:val="24"/>
        </w:rPr>
        <w:t>щим</w:t>
      </w:r>
      <w:r w:rsidRPr="00C72708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 (далее – организатор </w:t>
      </w:r>
      <w:r w:rsidR="00C75C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Олимпиады).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2.2. Оргкомитет выполняет следующие функции: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708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 в соо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2708">
        <w:rPr>
          <w:rFonts w:ascii="Times New Roman" w:hAnsi="Times New Roman" w:cs="Times New Roman"/>
          <w:sz w:val="24"/>
          <w:szCs w:val="24"/>
        </w:rPr>
        <w:t xml:space="preserve">ветствии с утвержденными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C72708">
        <w:rPr>
          <w:rFonts w:ascii="Times New Roman" w:hAnsi="Times New Roman" w:cs="Times New Roman"/>
          <w:sz w:val="24"/>
          <w:szCs w:val="24"/>
        </w:rPr>
        <w:t xml:space="preserve"> методической комиссией олимпиады требованиями к проведению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олимпиады, Порядком  проведения всероссийской олимпиады школьников (утвержден приказом Министерства образования и науки Российской Федерации от 18 ноября 2013 г. № 1252 и изменений, внесенных в Порядок (приказ </w:t>
      </w:r>
      <w:proofErr w:type="spellStart"/>
      <w:r w:rsidRPr="00C727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2708">
        <w:rPr>
          <w:rFonts w:ascii="Times New Roman" w:hAnsi="Times New Roman" w:cs="Times New Roman"/>
          <w:sz w:val="24"/>
          <w:szCs w:val="24"/>
        </w:rPr>
        <w:t xml:space="preserve"> России от 17 марта 2015 г. № 249 и от 17 декабря 2015 г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1488)) и действующими на момент проведения олимпиады санитарно-эпидемиологическими требованиями к условиям и организации обучения в организациях,  осуществляющих 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кодирование  (обезличивание) олимпиадных работ участников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 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 Олимпиады и листов для кодирования работ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в необходимом для проведения состязаний количестве, их брошюровку и закрытое хранение до начала проведения туров;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инструктирует участников Олимпиады и сопровождающих их лиц;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обеспечивает процесс рассмотрения апелляций.</w:t>
      </w:r>
    </w:p>
    <w:p w:rsid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C72708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3. Функции Жюри  </w:t>
      </w:r>
      <w:r w:rsidR="00C72708">
        <w:rPr>
          <w:rFonts w:ascii="Times New Roman" w:hAnsi="Times New Roman" w:cs="Times New Roman"/>
          <w:sz w:val="24"/>
          <w:szCs w:val="24"/>
        </w:rPr>
        <w:t>муниципального</w:t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 этапа  Олимпиады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Жюри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 Олимпиады утверждается 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этапа Олимпиады и выполняет следующие функции: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принимает для оценивания закодированные  (обезличенные) олимпиадные работы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участников олимпиады;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оценивает выполненные олимпиадные задания в соответствии с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утверждёнными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критериями и методиками оценивания выполненных олимпиадных заданий</w:t>
      </w:r>
      <w:r w:rsidR="009B143A">
        <w:rPr>
          <w:rFonts w:ascii="Times New Roman" w:hAnsi="Times New Roman" w:cs="Times New Roman"/>
          <w:sz w:val="24"/>
          <w:szCs w:val="24"/>
        </w:rPr>
        <w:t>;</w:t>
      </w:r>
      <w:r w:rsidRPr="00C727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осуществляет очно по запросу участника олимпиады показ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им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олимпиадных заданий;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видео-фиксации;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в соответствии с квотой, установленной организатором олимпиады соответствующего этапа;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представляет организатору  олимпиады результаты олимпиады  (протоколы) 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утверждения;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заданий.</w:t>
      </w:r>
    </w:p>
    <w:p w:rsid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C72708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708" w:rsidRPr="00C72708">
        <w:rPr>
          <w:rFonts w:ascii="Times New Roman" w:hAnsi="Times New Roman" w:cs="Times New Roman"/>
          <w:sz w:val="24"/>
          <w:szCs w:val="24"/>
        </w:rPr>
        <w:t>4. Порядок регистрации участников  Олимпиады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4.1. Участниками  </w:t>
      </w:r>
      <w:r w:rsidR="009B14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 этапа  Олимпиады являются: победители и призеры </w:t>
      </w:r>
    </w:p>
    <w:p w:rsidR="00C72708" w:rsidRPr="00C72708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</w:t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о этапа Олимпиады текущего учебного года;  победители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этапа Олимпиады предыдущего учебного года, если они продолжают обучение в образовательных организациях;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4.2.   Все участники </w:t>
      </w:r>
      <w:r w:rsidR="009B14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 проходят в обязательном порядке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lastRenderedPageBreak/>
        <w:t>процедуру регистрации.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4.3.   Регистрация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для участия в  </w:t>
      </w:r>
      <w:r w:rsidR="009B143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этапе Олимпиады  </w:t>
      </w:r>
      <w:r w:rsidR="00A95D75" w:rsidRPr="00C72708">
        <w:rPr>
          <w:rFonts w:ascii="Times New Roman" w:hAnsi="Times New Roman" w:cs="Times New Roman"/>
          <w:sz w:val="24"/>
          <w:szCs w:val="24"/>
        </w:rPr>
        <w:t>осуществляется</w:t>
      </w:r>
      <w:r w:rsidR="00A95D75">
        <w:rPr>
          <w:rFonts w:ascii="Times New Roman" w:hAnsi="Times New Roman" w:cs="Times New Roman"/>
          <w:sz w:val="24"/>
          <w:szCs w:val="24"/>
        </w:rPr>
        <w:t xml:space="preserve"> </w:t>
      </w:r>
      <w:r w:rsidRPr="00C72708">
        <w:rPr>
          <w:rFonts w:ascii="Times New Roman" w:hAnsi="Times New Roman" w:cs="Times New Roman"/>
          <w:sz w:val="24"/>
          <w:szCs w:val="24"/>
        </w:rPr>
        <w:t xml:space="preserve"> Оргкомитетом перед началом ее проведения.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4.4.   При регистрации представители Оргкомитета  проверяют правомочность участия </w:t>
      </w:r>
    </w:p>
    <w:p w:rsid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708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9B143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72708">
        <w:rPr>
          <w:rFonts w:ascii="Times New Roman" w:hAnsi="Times New Roman" w:cs="Times New Roman"/>
          <w:sz w:val="24"/>
          <w:szCs w:val="24"/>
        </w:rPr>
        <w:t>туре Олимпиады  и достоверность имеющейся в распоряжении</w:t>
      </w:r>
      <w:r w:rsidR="009B143A">
        <w:rPr>
          <w:rFonts w:ascii="Times New Roman" w:hAnsi="Times New Roman" w:cs="Times New Roman"/>
          <w:sz w:val="24"/>
          <w:szCs w:val="24"/>
        </w:rPr>
        <w:t xml:space="preserve"> </w:t>
      </w:r>
      <w:r w:rsidRPr="00C72708">
        <w:rPr>
          <w:rFonts w:ascii="Times New Roman" w:hAnsi="Times New Roman" w:cs="Times New Roman"/>
          <w:sz w:val="24"/>
          <w:szCs w:val="24"/>
        </w:rPr>
        <w:t>Оргкомитета информации о них.</w:t>
      </w:r>
      <w:proofErr w:type="gramEnd"/>
    </w:p>
    <w:p w:rsid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9B143A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43A" w:rsidRPr="009B143A">
        <w:rPr>
          <w:rFonts w:ascii="Times New Roman" w:hAnsi="Times New Roman" w:cs="Times New Roman"/>
          <w:sz w:val="24"/>
          <w:szCs w:val="24"/>
        </w:rPr>
        <w:t>5. Перечень материально- технического обеспечения,</w:t>
      </w:r>
      <w:r w:rsidR="009B143A">
        <w:rPr>
          <w:rFonts w:ascii="Times New Roman" w:hAnsi="Times New Roman" w:cs="Times New Roman"/>
          <w:sz w:val="24"/>
          <w:szCs w:val="24"/>
        </w:rPr>
        <w:t xml:space="preserve"> </w:t>
      </w:r>
      <w:r w:rsidR="009B143A" w:rsidRPr="009B143A">
        <w:rPr>
          <w:rFonts w:ascii="Times New Roman" w:hAnsi="Times New Roman" w:cs="Times New Roman"/>
          <w:sz w:val="24"/>
          <w:szCs w:val="24"/>
        </w:rPr>
        <w:t xml:space="preserve">необходимого для выполнения олимпиадных заданий 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5.1. Для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B143A">
        <w:rPr>
          <w:rFonts w:ascii="Times New Roman" w:hAnsi="Times New Roman" w:cs="Times New Roman"/>
          <w:sz w:val="24"/>
          <w:szCs w:val="24"/>
        </w:rPr>
        <w:t xml:space="preserve"> этапа Олимпиады  каждому участнику предоставляются задания, распечатанные на специальных бланках  (формат  А</w:t>
      </w:r>
      <w:proofErr w:type="gramStart"/>
      <w:r w:rsidRPr="009B14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B143A">
        <w:rPr>
          <w:rFonts w:ascii="Times New Roman" w:hAnsi="Times New Roman" w:cs="Times New Roman"/>
          <w:sz w:val="24"/>
          <w:szCs w:val="24"/>
        </w:rPr>
        <w:t xml:space="preserve">), в  которые они вносят ответы. Для </w:t>
      </w:r>
      <w:r w:rsidR="00362369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362369" w:rsidRPr="00362369">
        <w:rPr>
          <w:rFonts w:ascii="Times New Roman" w:eastAsia="Calibri" w:hAnsi="Times New Roman" w:cs="Times New Roman"/>
          <w:iCs/>
          <w:sz w:val="24"/>
          <w:szCs w:val="24"/>
        </w:rPr>
        <w:t>сочинение-эссе</w:t>
      </w:r>
      <w:r w:rsidRPr="009B143A">
        <w:rPr>
          <w:rFonts w:ascii="Times New Roman" w:hAnsi="Times New Roman" w:cs="Times New Roman"/>
          <w:sz w:val="24"/>
          <w:szCs w:val="24"/>
        </w:rPr>
        <w:t xml:space="preserve"> они обеспечиваются стандартными ученическими тетрадями в линейку  (12 листов).</w:t>
      </w:r>
      <w:r w:rsidR="00362369">
        <w:rPr>
          <w:rFonts w:ascii="Times New Roman" w:hAnsi="Times New Roman" w:cs="Times New Roman"/>
          <w:sz w:val="24"/>
          <w:szCs w:val="24"/>
        </w:rPr>
        <w:t xml:space="preserve"> </w:t>
      </w:r>
      <w:r w:rsidRPr="009B143A">
        <w:rPr>
          <w:rFonts w:ascii="Times New Roman" w:hAnsi="Times New Roman" w:cs="Times New Roman"/>
          <w:sz w:val="24"/>
          <w:szCs w:val="24"/>
        </w:rPr>
        <w:t>Кроме того,  каждый участник должен быть обеспечен  бумагой  (формат  А</w:t>
      </w:r>
      <w:proofErr w:type="gramStart"/>
      <w:r w:rsidRPr="009B14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B143A">
        <w:rPr>
          <w:rFonts w:ascii="Times New Roman" w:hAnsi="Times New Roman" w:cs="Times New Roman"/>
          <w:sz w:val="24"/>
          <w:szCs w:val="24"/>
        </w:rPr>
        <w:t xml:space="preserve">)  для черновиков  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5.2. Перед началом    тура участник заполняет прикрепленный к бланкам заданий титульный лист, указывая на нем свои данные.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Делать какие-либо записи, указывающие на авторство работы на бланках заданий, тетрадях категорически запрещается.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5.3.   Участники выполняют работы ручками, цвет которых определяется решением 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Оргкомитета.</w:t>
      </w:r>
    </w:p>
    <w:p w:rsidR="00362369" w:rsidRDefault="00362369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9B143A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43A" w:rsidRPr="009B143A">
        <w:rPr>
          <w:rFonts w:ascii="Times New Roman" w:hAnsi="Times New Roman" w:cs="Times New Roman"/>
          <w:sz w:val="24"/>
          <w:szCs w:val="24"/>
        </w:rPr>
        <w:t xml:space="preserve">6. Перечень справочных материалов, средств связи и </w:t>
      </w:r>
      <w:proofErr w:type="gramStart"/>
      <w:r w:rsidR="009B143A" w:rsidRPr="009B143A">
        <w:rPr>
          <w:rFonts w:ascii="Times New Roman" w:hAnsi="Times New Roman" w:cs="Times New Roman"/>
          <w:sz w:val="24"/>
          <w:szCs w:val="24"/>
        </w:rPr>
        <w:t>электронно- вычислительной</w:t>
      </w:r>
      <w:proofErr w:type="gramEnd"/>
      <w:r w:rsidR="009B143A" w:rsidRPr="009B143A">
        <w:rPr>
          <w:rFonts w:ascii="Times New Roman" w:hAnsi="Times New Roman" w:cs="Times New Roman"/>
          <w:sz w:val="24"/>
          <w:szCs w:val="24"/>
        </w:rPr>
        <w:t xml:space="preserve"> техники, разрешенных к использованию</w:t>
      </w:r>
      <w:r w:rsidR="00362369">
        <w:rPr>
          <w:rFonts w:ascii="Times New Roman" w:hAnsi="Times New Roman" w:cs="Times New Roman"/>
          <w:sz w:val="24"/>
          <w:szCs w:val="24"/>
        </w:rPr>
        <w:t>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Во время туров участникам запрещается  пользоваться справочной литературой, собственной бумагой, электронными средствами связи.</w:t>
      </w:r>
    </w:p>
    <w:p w:rsidR="00362369" w:rsidRDefault="00362369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9B143A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43A" w:rsidRPr="009B143A">
        <w:rPr>
          <w:rFonts w:ascii="Times New Roman" w:hAnsi="Times New Roman" w:cs="Times New Roman"/>
          <w:sz w:val="24"/>
          <w:szCs w:val="24"/>
        </w:rPr>
        <w:t xml:space="preserve">7. Форма и порядок проведения </w:t>
      </w:r>
      <w:r w:rsidR="00362369">
        <w:rPr>
          <w:rFonts w:ascii="Times New Roman" w:hAnsi="Times New Roman" w:cs="Times New Roman"/>
          <w:sz w:val="24"/>
          <w:szCs w:val="24"/>
        </w:rPr>
        <w:t>олимпиады.</w:t>
      </w:r>
    </w:p>
    <w:p w:rsidR="00362369" w:rsidRPr="00362369" w:rsidRDefault="009B143A" w:rsidP="00A95D75">
      <w:pPr>
        <w:spacing w:after="0" w:line="360" w:lineRule="auto"/>
        <w:ind w:firstLine="567"/>
        <w:jc w:val="both"/>
        <w:rPr>
          <w:rFonts w:ascii="Times New Roman" w:hAnsi="Times New Roman"/>
          <w:spacing w:val="4"/>
          <w:kern w:val="22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7.1.  </w:t>
      </w:r>
      <w:r w:rsidR="00362369"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Олимпиадный пакет муниципального этапа содержат разные виды заданий: задание с множественным выбором ответов; задание на определение истинных суждений; задания с кратким ответом, нацеленные на объяснение логического ряда событий, имен, понятий и т.п.; задание на работу с текстовым источником; задание на актуализацию понятий, обществоведческие задачи; обществоведческое эссе. Большая часть заданий носит интегрированный характер. </w:t>
      </w:r>
    </w:p>
    <w:p w:rsidR="00362369" w:rsidRDefault="00362369" w:rsidP="00A95D75">
      <w:pPr>
        <w:spacing w:after="0" w:line="360" w:lineRule="auto"/>
        <w:jc w:val="both"/>
        <w:rPr>
          <w:rFonts w:ascii="Times New Roman" w:hAnsi="Times New Roman"/>
          <w:spacing w:val="4"/>
          <w:kern w:val="22"/>
          <w:sz w:val="24"/>
          <w:szCs w:val="24"/>
        </w:rPr>
      </w:pPr>
      <w:r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Разработанные задания направлены на выявление </w:t>
      </w:r>
      <w:r w:rsidRPr="00362369">
        <w:rPr>
          <w:rFonts w:ascii="Times New Roman" w:hAnsi="Times New Roman"/>
          <w:i/>
          <w:spacing w:val="4"/>
          <w:kern w:val="22"/>
          <w:sz w:val="24"/>
          <w:szCs w:val="24"/>
        </w:rPr>
        <w:t>знаний</w:t>
      </w:r>
      <w:r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 ряда базовых понятий школьного курса обществознания. В пакете присутствуют задания, которые требуют точных конкретных ответов на вопросы - определение правильности и ошибочности </w:t>
      </w:r>
      <w:r w:rsidRPr="00362369">
        <w:rPr>
          <w:rFonts w:ascii="Times New Roman" w:hAnsi="Times New Roman"/>
          <w:spacing w:val="4"/>
          <w:kern w:val="22"/>
          <w:sz w:val="24"/>
          <w:szCs w:val="24"/>
        </w:rPr>
        <w:lastRenderedPageBreak/>
        <w:t xml:space="preserve">утверждений, исправление ошибок в тексте, установление соответствия видов функций спроса и предложения перечисленным случаям. Однако учащиеся должны не только обнаружить определенные </w:t>
      </w:r>
      <w:r w:rsidRPr="00362369">
        <w:rPr>
          <w:rFonts w:ascii="Times New Roman" w:hAnsi="Times New Roman"/>
          <w:i/>
          <w:spacing w:val="4"/>
          <w:kern w:val="22"/>
          <w:sz w:val="24"/>
          <w:szCs w:val="24"/>
        </w:rPr>
        <w:t>знания</w:t>
      </w:r>
      <w:r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 социологического, правового, экономического характера, но и продемонстрировать </w:t>
      </w:r>
      <w:r w:rsidRPr="00362369">
        <w:rPr>
          <w:rFonts w:ascii="Times New Roman" w:hAnsi="Times New Roman"/>
          <w:i/>
          <w:spacing w:val="4"/>
          <w:kern w:val="22"/>
          <w:sz w:val="24"/>
          <w:szCs w:val="24"/>
        </w:rPr>
        <w:t xml:space="preserve">умения </w:t>
      </w:r>
      <w:r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применять имеющиеся знания в конкретном контексте, </w:t>
      </w:r>
      <w:r w:rsidRPr="00362369">
        <w:rPr>
          <w:rFonts w:ascii="Times New Roman" w:hAnsi="Times New Roman"/>
          <w:i/>
          <w:spacing w:val="4"/>
          <w:kern w:val="22"/>
          <w:sz w:val="24"/>
          <w:szCs w:val="24"/>
        </w:rPr>
        <w:t>способность</w:t>
      </w:r>
      <w:r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 анализировать реальные социальные ситуации (познавательные задачи). Кроме того, задания позволяют определить уровень сформированности умений участников устанавливать причинно-следственные связи, определять сущностные характеристики, переводить информацию из одной знаковой системы в другую (например, работа со схемами), определять собственное отношение к явлениям современной жизни (сочинение - эссе). </w:t>
      </w:r>
      <w:proofErr w:type="gramStart"/>
      <w:r w:rsidRPr="00362369">
        <w:rPr>
          <w:rFonts w:ascii="Times New Roman" w:hAnsi="Times New Roman"/>
          <w:spacing w:val="4"/>
          <w:kern w:val="22"/>
          <w:sz w:val="24"/>
          <w:szCs w:val="24"/>
        </w:rPr>
        <w:t>Все типы заданий направлены на выявление сформированности мировоззренческой и ценностно-смысловой сферы обучающихся.</w:t>
      </w:r>
      <w:proofErr w:type="gramEnd"/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A2CFF">
        <w:rPr>
          <w:rFonts w:ascii="Times New Roman" w:hAnsi="Times New Roman" w:cs="Times New Roman"/>
          <w:sz w:val="24"/>
          <w:szCs w:val="24"/>
        </w:rPr>
        <w:t xml:space="preserve"> </w:t>
      </w:r>
      <w:r w:rsidRPr="009B143A">
        <w:rPr>
          <w:rFonts w:ascii="Times New Roman" w:hAnsi="Times New Roman" w:cs="Times New Roman"/>
          <w:sz w:val="24"/>
          <w:szCs w:val="24"/>
        </w:rPr>
        <w:t xml:space="preserve"> тура для </w:t>
      </w:r>
      <w:r w:rsidR="00FA2CFF">
        <w:rPr>
          <w:rFonts w:ascii="Times New Roman" w:hAnsi="Times New Roman" w:cs="Times New Roman"/>
          <w:sz w:val="24"/>
          <w:szCs w:val="24"/>
        </w:rPr>
        <w:t>7 и 8 классов</w:t>
      </w:r>
      <w:r w:rsidRPr="009B143A">
        <w:rPr>
          <w:rFonts w:ascii="Times New Roman" w:hAnsi="Times New Roman" w:cs="Times New Roman"/>
          <w:sz w:val="24"/>
          <w:szCs w:val="24"/>
        </w:rPr>
        <w:t xml:space="preserve"> —  </w:t>
      </w:r>
      <w:r w:rsidR="00FA2CFF">
        <w:rPr>
          <w:rFonts w:ascii="Times New Roman" w:hAnsi="Times New Roman" w:cs="Times New Roman"/>
          <w:sz w:val="24"/>
          <w:szCs w:val="24"/>
        </w:rPr>
        <w:t>9</w:t>
      </w:r>
      <w:r w:rsidRPr="009B143A">
        <w:rPr>
          <w:rFonts w:ascii="Times New Roman" w:hAnsi="Times New Roman" w:cs="Times New Roman"/>
          <w:sz w:val="24"/>
          <w:szCs w:val="24"/>
        </w:rPr>
        <w:t>0 минут</w:t>
      </w:r>
      <w:r w:rsidR="00FA2CFF">
        <w:rPr>
          <w:rFonts w:ascii="Times New Roman" w:hAnsi="Times New Roman" w:cs="Times New Roman"/>
          <w:sz w:val="24"/>
          <w:szCs w:val="24"/>
        </w:rPr>
        <w:t>; для 9,10,11 классов – 1</w:t>
      </w:r>
      <w:r w:rsidR="005E07AE">
        <w:rPr>
          <w:rFonts w:ascii="Times New Roman" w:hAnsi="Times New Roman" w:cs="Times New Roman"/>
          <w:sz w:val="24"/>
          <w:szCs w:val="24"/>
        </w:rPr>
        <w:t>5</w:t>
      </w:r>
      <w:r w:rsidR="00FA2CFF">
        <w:rPr>
          <w:rFonts w:ascii="Times New Roman" w:hAnsi="Times New Roman" w:cs="Times New Roman"/>
          <w:sz w:val="24"/>
          <w:szCs w:val="24"/>
        </w:rPr>
        <w:t>0 минут</w:t>
      </w:r>
      <w:r w:rsidRPr="009B143A">
        <w:rPr>
          <w:rFonts w:ascii="Times New Roman" w:hAnsi="Times New Roman" w:cs="Times New Roman"/>
          <w:sz w:val="24"/>
          <w:szCs w:val="24"/>
        </w:rPr>
        <w:t xml:space="preserve">  (время считается от того момента, когда все организационные вопросы решены и школьники приступают к непосредственному выполнению заданий);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43A">
        <w:rPr>
          <w:rFonts w:ascii="Times New Roman" w:hAnsi="Times New Roman" w:cs="Times New Roman"/>
          <w:sz w:val="24"/>
          <w:szCs w:val="24"/>
        </w:rPr>
        <w:t>7.2.      Олимпиадные состязания  проводятся для каждой из возрастных параллелей</w:t>
      </w:r>
      <w:r w:rsidR="00FA2CFF">
        <w:rPr>
          <w:rFonts w:ascii="Times New Roman" w:hAnsi="Times New Roman" w:cs="Times New Roman"/>
          <w:sz w:val="24"/>
          <w:szCs w:val="24"/>
        </w:rPr>
        <w:t xml:space="preserve"> 7-х,8-х,</w:t>
      </w:r>
      <w:r w:rsidRPr="009B143A">
        <w:rPr>
          <w:rFonts w:ascii="Times New Roman" w:hAnsi="Times New Roman" w:cs="Times New Roman"/>
          <w:sz w:val="24"/>
          <w:szCs w:val="24"/>
        </w:rPr>
        <w:t xml:space="preserve"> 9-х, 10-х и 11-х классов отдельно.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</w:t>
      </w:r>
      <w:r w:rsidR="00FA2CFF">
        <w:rPr>
          <w:rFonts w:ascii="Times New Roman" w:hAnsi="Times New Roman" w:cs="Times New Roman"/>
          <w:sz w:val="24"/>
          <w:szCs w:val="24"/>
        </w:rPr>
        <w:t>3</w:t>
      </w:r>
      <w:r w:rsidRPr="009B143A">
        <w:rPr>
          <w:rFonts w:ascii="Times New Roman" w:hAnsi="Times New Roman" w:cs="Times New Roman"/>
          <w:sz w:val="24"/>
          <w:szCs w:val="24"/>
        </w:rPr>
        <w:t>.   Задания для каждой возрастной параллели составлены в одном варианте.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</w:t>
      </w:r>
      <w:r w:rsidR="00FA2CFF">
        <w:rPr>
          <w:rFonts w:ascii="Times New Roman" w:hAnsi="Times New Roman" w:cs="Times New Roman"/>
          <w:sz w:val="24"/>
          <w:szCs w:val="24"/>
        </w:rPr>
        <w:t>4</w:t>
      </w:r>
      <w:r w:rsidRPr="009B143A">
        <w:rPr>
          <w:rFonts w:ascii="Times New Roman" w:hAnsi="Times New Roman" w:cs="Times New Roman"/>
          <w:sz w:val="24"/>
          <w:szCs w:val="24"/>
        </w:rPr>
        <w:t>.   Во время туров участникам запрещается пользоваться справочной литературой, собственной бумагой, электронными средствами связи.  За нарушение указанных требований</w:t>
      </w:r>
      <w:r w:rsidR="00FA2CFF">
        <w:rPr>
          <w:rFonts w:ascii="Times New Roman" w:hAnsi="Times New Roman" w:cs="Times New Roman"/>
          <w:sz w:val="24"/>
          <w:szCs w:val="24"/>
        </w:rPr>
        <w:t xml:space="preserve"> </w:t>
      </w:r>
      <w:r w:rsidRPr="009B143A">
        <w:rPr>
          <w:rFonts w:ascii="Times New Roman" w:hAnsi="Times New Roman" w:cs="Times New Roman"/>
          <w:sz w:val="24"/>
          <w:szCs w:val="24"/>
        </w:rPr>
        <w:t xml:space="preserve">участники Олимпиады  должны  быть отстранены от дальнейшего участия в </w:t>
      </w:r>
      <w:r w:rsidR="00FA2CF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9B143A">
        <w:rPr>
          <w:rFonts w:ascii="Times New Roman" w:hAnsi="Times New Roman" w:cs="Times New Roman"/>
          <w:sz w:val="24"/>
          <w:szCs w:val="24"/>
        </w:rPr>
        <w:t>этапе Олимпиады.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</w:t>
      </w:r>
      <w:r w:rsidR="00FA2CFF">
        <w:rPr>
          <w:rFonts w:ascii="Times New Roman" w:hAnsi="Times New Roman" w:cs="Times New Roman"/>
          <w:sz w:val="24"/>
          <w:szCs w:val="24"/>
        </w:rPr>
        <w:t>5</w:t>
      </w:r>
      <w:r w:rsidRPr="009B143A">
        <w:rPr>
          <w:rFonts w:ascii="Times New Roman" w:hAnsi="Times New Roman" w:cs="Times New Roman"/>
          <w:sz w:val="24"/>
          <w:szCs w:val="24"/>
        </w:rPr>
        <w:t xml:space="preserve">.   Во время проведения </w:t>
      </w:r>
      <w:r w:rsidR="00FA2CFF">
        <w:rPr>
          <w:rFonts w:ascii="Times New Roman" w:hAnsi="Times New Roman" w:cs="Times New Roman"/>
          <w:sz w:val="24"/>
          <w:szCs w:val="24"/>
        </w:rPr>
        <w:t>тура</w:t>
      </w:r>
      <w:r w:rsidRPr="009B143A">
        <w:rPr>
          <w:rFonts w:ascii="Times New Roman" w:hAnsi="Times New Roman" w:cs="Times New Roman"/>
          <w:sz w:val="24"/>
          <w:szCs w:val="24"/>
        </w:rPr>
        <w:t xml:space="preserve"> участники могут задавать вопросы по условиям заданий. Ответы на вопросы индивидуально либо в виде объявления для всех в аудитории в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9B143A">
        <w:rPr>
          <w:rFonts w:ascii="Times New Roman" w:hAnsi="Times New Roman" w:cs="Times New Roman"/>
          <w:sz w:val="24"/>
          <w:szCs w:val="24"/>
        </w:rPr>
        <w:t xml:space="preserve">форме устного сообщения осуществляют члены жюри </w:t>
      </w:r>
      <w:r w:rsidR="00FA2C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B143A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</w:t>
      </w:r>
      <w:r w:rsidR="00FA2CFF">
        <w:rPr>
          <w:rFonts w:ascii="Times New Roman" w:hAnsi="Times New Roman" w:cs="Times New Roman"/>
          <w:sz w:val="24"/>
          <w:szCs w:val="24"/>
        </w:rPr>
        <w:t>6</w:t>
      </w:r>
      <w:r w:rsidRPr="009B143A">
        <w:rPr>
          <w:rFonts w:ascii="Times New Roman" w:hAnsi="Times New Roman" w:cs="Times New Roman"/>
          <w:sz w:val="24"/>
          <w:szCs w:val="24"/>
        </w:rPr>
        <w:t xml:space="preserve">. Проведению </w:t>
      </w:r>
      <w:r w:rsidR="00FA2CFF">
        <w:rPr>
          <w:rFonts w:ascii="Times New Roman" w:hAnsi="Times New Roman" w:cs="Times New Roman"/>
          <w:sz w:val="24"/>
          <w:szCs w:val="24"/>
        </w:rPr>
        <w:t>олимпиады</w:t>
      </w:r>
      <w:r w:rsidRPr="009B143A">
        <w:rPr>
          <w:rFonts w:ascii="Times New Roman" w:hAnsi="Times New Roman" w:cs="Times New Roman"/>
          <w:sz w:val="24"/>
          <w:szCs w:val="24"/>
        </w:rPr>
        <w:t xml:space="preserve"> должен предшествовать инструктаж дежурных, на котором представитель  жюри знакомит их с порядком проведения Олимпиады: оформлением работ участниками, временем и формой подачи вопросов по содержанию заданий. 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</w:t>
      </w:r>
      <w:r w:rsidR="00FA2CFF">
        <w:rPr>
          <w:rFonts w:ascii="Times New Roman" w:hAnsi="Times New Roman" w:cs="Times New Roman"/>
          <w:sz w:val="24"/>
          <w:szCs w:val="24"/>
        </w:rPr>
        <w:t>7</w:t>
      </w:r>
      <w:r w:rsidRPr="009B143A">
        <w:rPr>
          <w:rFonts w:ascii="Times New Roman" w:hAnsi="Times New Roman" w:cs="Times New Roman"/>
          <w:sz w:val="24"/>
          <w:szCs w:val="24"/>
        </w:rPr>
        <w:t xml:space="preserve">. Участникам разрешается  приносить  в аудиторию прохладительные напитки </w:t>
      </w:r>
      <w:proofErr w:type="gramStart"/>
      <w:r w:rsidRPr="009B14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прозрачной упаковке, шоколад.</w:t>
      </w:r>
    </w:p>
    <w:p w:rsid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FF" w:rsidRPr="00FA2CFF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CFF" w:rsidRPr="00FA2CFF">
        <w:rPr>
          <w:rFonts w:ascii="Times New Roman" w:hAnsi="Times New Roman" w:cs="Times New Roman"/>
          <w:sz w:val="24"/>
          <w:szCs w:val="24"/>
        </w:rPr>
        <w:t>8. Процедура  кодирования (обезличивания), декодирования</w:t>
      </w:r>
      <w:r w:rsidR="00FA2CFF">
        <w:rPr>
          <w:rFonts w:ascii="Times New Roman" w:hAnsi="Times New Roman" w:cs="Times New Roman"/>
          <w:sz w:val="24"/>
          <w:szCs w:val="24"/>
        </w:rPr>
        <w:t xml:space="preserve"> </w:t>
      </w:r>
      <w:r w:rsidR="00FA2CFF" w:rsidRPr="00FA2CFF">
        <w:rPr>
          <w:rFonts w:ascii="Times New Roman" w:hAnsi="Times New Roman" w:cs="Times New Roman"/>
          <w:sz w:val="24"/>
          <w:szCs w:val="24"/>
        </w:rPr>
        <w:t>и оценивания  выполненных заданий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 xml:space="preserve">8.1. Для  кодирования (обезличивания), декодирования  работ Оргкомитетом создается </w:t>
      </w:r>
    </w:p>
    <w:p w:rsid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специальная комиссия в количестве не мене</w:t>
      </w:r>
      <w:r>
        <w:rPr>
          <w:rFonts w:ascii="Times New Roman" w:hAnsi="Times New Roman" w:cs="Times New Roman"/>
          <w:sz w:val="24"/>
          <w:szCs w:val="24"/>
        </w:rPr>
        <w:t>е двух человек на каждый класс</w:t>
      </w:r>
      <w:r w:rsidRPr="00FA2C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lastRenderedPageBreak/>
        <w:t xml:space="preserve">8.2. После окончания </w:t>
      </w:r>
      <w:r w:rsidR="00D51317">
        <w:rPr>
          <w:rFonts w:ascii="Times New Roman" w:hAnsi="Times New Roman" w:cs="Times New Roman"/>
          <w:sz w:val="24"/>
          <w:szCs w:val="24"/>
        </w:rPr>
        <w:t>олимпиады</w:t>
      </w:r>
      <w:r w:rsidRPr="00FA2CFF">
        <w:rPr>
          <w:rFonts w:ascii="Times New Roman" w:hAnsi="Times New Roman" w:cs="Times New Roman"/>
          <w:sz w:val="24"/>
          <w:szCs w:val="24"/>
        </w:rPr>
        <w:t xml:space="preserve"> работы участников отдельно по каждому классу передаются шифровальной комиссии на  кодирование. На первой странице бланка заданий  и белых страниц первых листов тетради  пишется соответствующий  код, указывающий № класса и № работы  (например, 9–01, 10–01, 11–01), который дублируется на прикрепленном листе для шифрования  и обложке тетрадей. После этого лист для  кодирования  и обложки  тетрадей</w:t>
      </w:r>
      <w:r w:rsidR="00D51317">
        <w:rPr>
          <w:rFonts w:ascii="Times New Roman" w:hAnsi="Times New Roman" w:cs="Times New Roman"/>
          <w:sz w:val="24"/>
          <w:szCs w:val="24"/>
        </w:rPr>
        <w:t xml:space="preserve"> </w:t>
      </w:r>
      <w:r w:rsidRPr="00FA2CFF">
        <w:rPr>
          <w:rFonts w:ascii="Times New Roman" w:hAnsi="Times New Roman" w:cs="Times New Roman"/>
          <w:sz w:val="24"/>
          <w:szCs w:val="24"/>
        </w:rPr>
        <w:t>отделяются от самой работы. В случае</w:t>
      </w:r>
      <w:proofErr w:type="gramStart"/>
      <w:r w:rsidRPr="00FA2C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2CFF">
        <w:rPr>
          <w:rFonts w:ascii="Times New Roman" w:hAnsi="Times New Roman" w:cs="Times New Roman"/>
          <w:sz w:val="24"/>
          <w:szCs w:val="24"/>
        </w:rPr>
        <w:t xml:space="preserve"> если на страницах самой работы присутствует указание на автора, данная работа на проверку в  жюри не передается,  участник за данный вид задания получает «ноль» баллов.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8.3. Все листы для  кодирования  (отдельно для каждого) отдаются председателю шифровальной комиссии, который помещает их в сейф и хранит там до показа работ.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8.4.  При необходимости   для  показа работ и проведения апелляции  шифровальная комиссия может декодировать работы.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8.5. Работа по  кодированию (обезличиванию), проверке и процедура внесения баллов в компьютер организованы так, что полная информация о рейтинге каждого участника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FA2CFF">
        <w:rPr>
          <w:rFonts w:ascii="Times New Roman" w:hAnsi="Times New Roman" w:cs="Times New Roman"/>
          <w:sz w:val="24"/>
          <w:szCs w:val="24"/>
        </w:rPr>
        <w:t>Олимпиады доступна только членам шифровальной комиссии.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8.6.   Жюри рассматривает записи решений, приведенные  только  в чистовике. Черновик  жюри не проверяется, и его содержание не может служить в качестве аргументов ни одной из сторон   во время процедуры апелляции.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8.7. По каждому заданию работа каждого учас</w:t>
      </w:r>
      <w:r w:rsidR="00D51317">
        <w:rPr>
          <w:rFonts w:ascii="Times New Roman" w:hAnsi="Times New Roman" w:cs="Times New Roman"/>
          <w:sz w:val="24"/>
          <w:szCs w:val="24"/>
        </w:rPr>
        <w:t>т</w:t>
      </w:r>
      <w:r w:rsidRPr="00FA2CFF">
        <w:rPr>
          <w:rFonts w:ascii="Times New Roman" w:hAnsi="Times New Roman" w:cs="Times New Roman"/>
          <w:sz w:val="24"/>
          <w:szCs w:val="24"/>
        </w:rPr>
        <w:t>ника должна быть оценена  не менее чем  двумя членами  жюри. В случае расхождения их</w:t>
      </w:r>
      <w:r w:rsidR="00D51317">
        <w:rPr>
          <w:rFonts w:ascii="Times New Roman" w:hAnsi="Times New Roman" w:cs="Times New Roman"/>
          <w:sz w:val="24"/>
          <w:szCs w:val="24"/>
        </w:rPr>
        <w:t xml:space="preserve"> </w:t>
      </w:r>
      <w:r w:rsidRPr="00FA2CFF">
        <w:rPr>
          <w:rFonts w:ascii="Times New Roman" w:hAnsi="Times New Roman" w:cs="Times New Roman"/>
          <w:sz w:val="24"/>
          <w:szCs w:val="24"/>
        </w:rPr>
        <w:t>оценок вопрос об окончательном определении баллов, выставляемых за  выполнение  указанного задания, выносится на решение председателя жюри.</w:t>
      </w:r>
    </w:p>
    <w:p w:rsid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 xml:space="preserve">8.8. Результаты проверки всех работ участников Олимпиады члены  жюри заносят в итоговую ведомость </w:t>
      </w:r>
      <w:proofErr w:type="gramStart"/>
      <w:r w:rsidRPr="00FA2CFF">
        <w:rPr>
          <w:rFonts w:ascii="Times New Roman" w:hAnsi="Times New Roman" w:cs="Times New Roman"/>
          <w:sz w:val="24"/>
          <w:szCs w:val="24"/>
        </w:rPr>
        <w:t xml:space="preserve">оценивания работ участников </w:t>
      </w:r>
      <w:r w:rsidR="00D51317">
        <w:rPr>
          <w:rFonts w:ascii="Times New Roman" w:hAnsi="Times New Roman" w:cs="Times New Roman"/>
          <w:sz w:val="24"/>
          <w:szCs w:val="24"/>
        </w:rPr>
        <w:t>муниципального</w:t>
      </w:r>
      <w:r w:rsidRPr="00FA2CFF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proofErr w:type="gramEnd"/>
      <w:r w:rsidRPr="00FA2CFF">
        <w:rPr>
          <w:rFonts w:ascii="Times New Roman" w:hAnsi="Times New Roman" w:cs="Times New Roman"/>
          <w:sz w:val="24"/>
          <w:szCs w:val="24"/>
        </w:rPr>
        <w:t>.</w:t>
      </w:r>
    </w:p>
    <w:p w:rsid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1317">
        <w:rPr>
          <w:rFonts w:ascii="Times New Roman" w:hAnsi="Times New Roman" w:cs="Times New Roman"/>
          <w:sz w:val="24"/>
          <w:szCs w:val="24"/>
        </w:rPr>
        <w:t>9. Порядок анализа олимпиадных заданий, их решений  и показа работ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9.1.  Основная цель процедуры  анализа  заданий  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форме проведения разбора заданий принимает организатор </w:t>
      </w:r>
      <w:r w:rsidR="004359A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51317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D51317" w:rsidRPr="00D51317" w:rsidRDefault="005E07AE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317" w:rsidRPr="00D51317">
        <w:rPr>
          <w:rFonts w:ascii="Times New Roman" w:hAnsi="Times New Roman" w:cs="Times New Roman"/>
          <w:sz w:val="24"/>
          <w:szCs w:val="24"/>
        </w:rPr>
        <w:t>В процессе проведения анализа заданий участники Олимпиады должны получить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17" w:rsidRPr="00D51317">
        <w:rPr>
          <w:rFonts w:ascii="Times New Roman" w:hAnsi="Times New Roman" w:cs="Times New Roman"/>
          <w:sz w:val="24"/>
          <w:szCs w:val="24"/>
        </w:rPr>
        <w:t>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lastRenderedPageBreak/>
        <w:t>9.2.  Анализ  олимпиадных заданий проводится после их проверки и анализа в очной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D51317">
        <w:rPr>
          <w:rFonts w:ascii="Times New Roman" w:hAnsi="Times New Roman" w:cs="Times New Roman"/>
          <w:sz w:val="24"/>
          <w:szCs w:val="24"/>
        </w:rPr>
        <w:t xml:space="preserve">форме, на разборе заданий могут присутствовать все участники Олимпиады. Необходимое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оборудование и оповещение участников о времени и месте разбора заданий обеспечивает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Оргкомитет.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D51317" w:rsidRPr="00D51317" w:rsidRDefault="005E07AE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317" w:rsidRPr="00D51317">
        <w:rPr>
          <w:rFonts w:ascii="Times New Roman" w:hAnsi="Times New Roman" w:cs="Times New Roman"/>
          <w:sz w:val="24"/>
          <w:szCs w:val="24"/>
        </w:rPr>
        <w:t xml:space="preserve">В ходе  анализа  заданий представляются наиболее удачные варианты выполнения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олимпиадных заданий, анализируются типичные ошибки, допущенные участниками Олимпиады.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9.3.  На показ работ допускаются только участники Олимпиады (без родителей и сопровождающих). Для показа работ  необходима одна большая аудитория. В аудитории должны быть столы для членов  жюри и столы для участников, за которыми они самостоятельно просматривают свои работы. Участник имеет право задать члену  жюри вопросы по оценке приведенного им ответа и по критериям оценивания. В случае если 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 жюри и оформляется протоколом апелляции.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9.4.  Работы участников хранятся Оргкомитетом Олимпиады в течение одного года </w:t>
      </w:r>
      <w:proofErr w:type="gramStart"/>
      <w:r w:rsidRPr="00D513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момента ее окончания. </w:t>
      </w:r>
    </w:p>
    <w:p w:rsidR="004359A4" w:rsidRDefault="004359A4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7" w:rsidRPr="00D51317" w:rsidRDefault="004359A4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317" w:rsidRPr="00D51317">
        <w:rPr>
          <w:rFonts w:ascii="Times New Roman" w:hAnsi="Times New Roman" w:cs="Times New Roman"/>
          <w:sz w:val="24"/>
          <w:szCs w:val="24"/>
        </w:rPr>
        <w:t>10. Порядок проведения апелляции по результатам проверки заданий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10.1.   Апелляция проводится в случаях несогласия участника Олимпиады с результатами оценивания его олимпиадной работы.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10.2. Апелляции участников Олимпиады рассматриваются   членами  жюри  (апелляционная комиссия).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10.3. Учитывая комплексный характер дисциплины «Обществознание»,  жюри при рассмотрении апелляций может создавать подкомиссии, состоящие из  необходимых  специалистов в количестве не менее двух членов жюри.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10.4.   Рассмотрение апелляции проводится в спокойной и доброжелательной обстановке. 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D51317">
        <w:rPr>
          <w:rFonts w:ascii="Times New Roman" w:hAnsi="Times New Roman" w:cs="Times New Roman"/>
          <w:sz w:val="24"/>
          <w:szCs w:val="24"/>
        </w:rPr>
        <w:t xml:space="preserve">разработанными </w:t>
      </w:r>
      <w:r w:rsidR="00AD5BEA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D51317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комиссией. При этом критерии и методика оценивания олимпиадных заданий не могут быть предметом апелляции и пересмотру не подлежат</w:t>
      </w:r>
      <w:r w:rsidR="00AD5BEA">
        <w:rPr>
          <w:rFonts w:ascii="Times New Roman" w:hAnsi="Times New Roman" w:cs="Times New Roman"/>
          <w:sz w:val="24"/>
          <w:szCs w:val="24"/>
        </w:rPr>
        <w:t>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10.5.   Апелляция участника Олимпиады должна быть рассмотрена не позднее чем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через 3 часа с момента подачи соответствующего заявления.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lastRenderedPageBreak/>
        <w:t>10.6.  Для проведения апелляции участник Олимпиады подает письменное заявление.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D51317">
        <w:rPr>
          <w:rFonts w:ascii="Times New Roman" w:hAnsi="Times New Roman" w:cs="Times New Roman"/>
          <w:sz w:val="24"/>
          <w:szCs w:val="24"/>
        </w:rPr>
        <w:t xml:space="preserve">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форме.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10.7. 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10.8.  По результатам рассмотрения апелляции выносится одно из следующих решений: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10.9. 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10.10. Решения по апелляции являются окончательными и пересмотру не подлежат.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10.11. Рассмотрение  апелляции оформляется протоколом,  который подписывается членами жюри.</w:t>
      </w:r>
      <w:r w:rsidR="00AD5BEA">
        <w:rPr>
          <w:rFonts w:ascii="Times New Roman" w:hAnsi="Times New Roman" w:cs="Times New Roman"/>
          <w:sz w:val="24"/>
          <w:szCs w:val="24"/>
        </w:rPr>
        <w:t xml:space="preserve"> </w:t>
      </w:r>
      <w:r w:rsidRPr="00D51317">
        <w:rPr>
          <w:rFonts w:ascii="Times New Roman" w:hAnsi="Times New Roman" w:cs="Times New Roman"/>
          <w:sz w:val="24"/>
          <w:szCs w:val="24"/>
        </w:rPr>
        <w:t>Протоколы  рассмотрения  апелляции передаются председателю  жюри для внесения соответствующих изменений в протокол и отчетную документацию.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10.12. Документами по проведению апелляции являются: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письменные апелляционные заявления участников Олимпиады;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3 лет.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10.13.  Окончательные итоги  </w:t>
      </w:r>
      <w:r w:rsidR="00AD5B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51317">
        <w:rPr>
          <w:rFonts w:ascii="Times New Roman" w:hAnsi="Times New Roman" w:cs="Times New Roman"/>
          <w:sz w:val="24"/>
          <w:szCs w:val="24"/>
        </w:rPr>
        <w:t xml:space="preserve"> этапа  Олимпиады утверждаются  жюри </w:t>
      </w:r>
      <w:proofErr w:type="gramStart"/>
      <w:r w:rsidRPr="00D513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учетом изменений, произошедших при проведении процедуры апелляции.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10.14. Официальным объявлением  окончательных  итогов  является  итоговая таблица </w:t>
      </w:r>
    </w:p>
    <w:p w:rsid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результатов выполнения олимпиадных заданий, заверенная  подписями  председателя и членов жюри, размещенная на сайте организатора </w:t>
      </w:r>
      <w:r w:rsidR="00AD5B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51317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5BEA">
        <w:rPr>
          <w:rFonts w:ascii="Times New Roman" w:hAnsi="Times New Roman" w:cs="Times New Roman"/>
          <w:sz w:val="24"/>
          <w:szCs w:val="24"/>
        </w:rPr>
        <w:t>11. Порядок подведения итогов Олимпиады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11.1.   Окончательные итоги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D5BEA">
        <w:rPr>
          <w:rFonts w:ascii="Times New Roman" w:hAnsi="Times New Roman" w:cs="Times New Roman"/>
          <w:sz w:val="24"/>
          <w:szCs w:val="24"/>
        </w:rPr>
        <w:t xml:space="preserve"> этапа олимпиады по  обществознанию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AD5BEA">
        <w:rPr>
          <w:rFonts w:ascii="Times New Roman" w:hAnsi="Times New Roman" w:cs="Times New Roman"/>
          <w:sz w:val="24"/>
          <w:szCs w:val="24"/>
        </w:rPr>
        <w:t>подводятся на последнем заседании жюри после завершения процесса рассмотрения всех поданных участниками апелляций.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11.2.  Победители и призеры регионального этапа олимпиады определяются на основании рейтинга  (набранных баллов)  за выполнение заданий на всех турах Олимпиады отдельно по </w:t>
      </w:r>
      <w:r>
        <w:rPr>
          <w:rFonts w:ascii="Times New Roman" w:hAnsi="Times New Roman" w:cs="Times New Roman"/>
          <w:sz w:val="24"/>
          <w:szCs w:val="24"/>
        </w:rPr>
        <w:t xml:space="preserve">7-м, 8-м, </w:t>
      </w:r>
      <w:r w:rsidRPr="00AD5BEA">
        <w:rPr>
          <w:rFonts w:ascii="Times New Roman" w:hAnsi="Times New Roman" w:cs="Times New Roman"/>
          <w:sz w:val="24"/>
          <w:szCs w:val="24"/>
        </w:rPr>
        <w:t>9-м, 10-м  и 11-м классам и в соответствии с квотой, установленной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D5BEA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>11.3.  Документом, фиксирующим итоговые результаты регионального этапа олимпиады, является протокол жюри регионального этапа, подписанный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EA">
        <w:rPr>
          <w:rFonts w:ascii="Times New Roman" w:hAnsi="Times New Roman" w:cs="Times New Roman"/>
          <w:sz w:val="24"/>
          <w:szCs w:val="24"/>
        </w:rPr>
        <w:t>председателем, а также всеми членами жюри.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lastRenderedPageBreak/>
        <w:t>11.4.  Окончательные результаты проверки решений всех участников фиксируются в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AD5BEA">
        <w:rPr>
          <w:rFonts w:ascii="Times New Roman" w:hAnsi="Times New Roman" w:cs="Times New Roman"/>
          <w:sz w:val="24"/>
          <w:szCs w:val="24"/>
        </w:rPr>
        <w:t>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11.5.  Председатель жюри передает протокол по определению победителей и призеров 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в оргкомитет для подготовки приказа об итогах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D5BEA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11.6.  Победители и призеры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D5BEA">
        <w:rPr>
          <w:rFonts w:ascii="Times New Roman" w:hAnsi="Times New Roman" w:cs="Times New Roman"/>
          <w:sz w:val="24"/>
          <w:szCs w:val="24"/>
        </w:rPr>
        <w:t xml:space="preserve"> этапа Олимпиады награждаются поощрительными грамотами.</w:t>
      </w:r>
    </w:p>
    <w:p w:rsidR="00C75C17" w:rsidRPr="00C72708" w:rsidRDefault="00C75C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Отчет об итогах выполнения участниками олимпиадных заданий  в обязательном порядке  высыла</w:t>
      </w:r>
      <w:r w:rsidR="005E07AE">
        <w:rPr>
          <w:rFonts w:ascii="Times New Roman" w:hAnsi="Times New Roman" w:cs="Times New Roman"/>
          <w:sz w:val="24"/>
          <w:szCs w:val="24"/>
        </w:rPr>
        <w:t>е</w:t>
      </w:r>
      <w:r w:rsidRPr="003135FF">
        <w:rPr>
          <w:rFonts w:ascii="Times New Roman" w:hAnsi="Times New Roman" w:cs="Times New Roman"/>
          <w:sz w:val="24"/>
          <w:szCs w:val="24"/>
        </w:rPr>
        <w:t xml:space="preserve">тся  для анализа успешности решения задач школьниками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Свердловской области</w:t>
      </w:r>
    </w:p>
    <w:sectPr w:rsidR="00C75C17" w:rsidRPr="00C72708" w:rsidSect="00C727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708"/>
    <w:rsid w:val="00027FB4"/>
    <w:rsid w:val="00362369"/>
    <w:rsid w:val="004359A4"/>
    <w:rsid w:val="005E07AE"/>
    <w:rsid w:val="00790CBB"/>
    <w:rsid w:val="009679B4"/>
    <w:rsid w:val="009B143A"/>
    <w:rsid w:val="009E2415"/>
    <w:rsid w:val="00A95D75"/>
    <w:rsid w:val="00AD5BEA"/>
    <w:rsid w:val="00C72708"/>
    <w:rsid w:val="00C75C17"/>
    <w:rsid w:val="00D36C06"/>
    <w:rsid w:val="00D51317"/>
    <w:rsid w:val="00F02C00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Евгений Валерьевич</cp:lastModifiedBy>
  <cp:revision>3</cp:revision>
  <dcterms:created xsi:type="dcterms:W3CDTF">2018-11-07T07:29:00Z</dcterms:created>
  <dcterms:modified xsi:type="dcterms:W3CDTF">2018-11-11T09:25:00Z</dcterms:modified>
</cp:coreProperties>
</file>