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82A" w:rsidRDefault="00905B5B" w:rsidP="00FC23F8">
      <w:pPr>
        <w:spacing w:line="240" w:lineRule="auto"/>
        <w:ind w:firstLine="708"/>
        <w:contextualSpacing/>
        <w:jc w:val="both"/>
      </w:pPr>
      <w:r w:rsidRPr="00FD258A">
        <w:t>У</w:t>
      </w:r>
      <w:r>
        <w:t>важаемый Сергей Евгеньевич, уважаемые участники и гости форума!</w:t>
      </w:r>
    </w:p>
    <w:p w:rsidR="00E65533" w:rsidRDefault="00E65533" w:rsidP="00FC23F8">
      <w:pPr>
        <w:spacing w:line="240" w:lineRule="auto"/>
        <w:ind w:firstLine="708"/>
        <w:contextualSpacing/>
        <w:jc w:val="both"/>
      </w:pPr>
      <w:r>
        <w:t>А</w:t>
      </w:r>
      <w:r w:rsidRPr="00F7477A">
        <w:t>вгустовский форум</w:t>
      </w:r>
      <w:r>
        <w:t xml:space="preserve"> образовательного сообщества 2022 года проходит  под знаком важной для нашего города даты – 75-летия Комбината «Электрохимприбор» и города Лесного. Содружество города и градообразующего предприятия является залогом процветания и поступательного развития всех сфер жизни Лесного, в том числе – образования. </w:t>
      </w:r>
    </w:p>
    <w:p w:rsidR="00E65533" w:rsidRDefault="00905B5B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905B5B">
        <w:rPr>
          <w:szCs w:val="28"/>
        </w:rPr>
        <w:t xml:space="preserve">Система образования Лесного включает </w:t>
      </w:r>
      <w:r w:rsidR="006D7C4E">
        <w:rPr>
          <w:b/>
          <w:bCs/>
          <w:szCs w:val="28"/>
        </w:rPr>
        <w:t>31</w:t>
      </w:r>
      <w:r w:rsidRPr="00905B5B">
        <w:rPr>
          <w:b/>
          <w:bCs/>
          <w:szCs w:val="28"/>
        </w:rPr>
        <w:t xml:space="preserve"> учреждени</w:t>
      </w:r>
      <w:r w:rsidR="006D7C4E">
        <w:rPr>
          <w:b/>
          <w:bCs/>
          <w:szCs w:val="28"/>
        </w:rPr>
        <w:t>е</w:t>
      </w:r>
      <w:r w:rsidRPr="00905B5B">
        <w:rPr>
          <w:szCs w:val="28"/>
        </w:rPr>
        <w:t xml:space="preserve"> дошкольного</w:t>
      </w:r>
      <w:r>
        <w:rPr>
          <w:szCs w:val="28"/>
        </w:rPr>
        <w:t xml:space="preserve">, </w:t>
      </w:r>
      <w:r w:rsidRPr="00905B5B">
        <w:rPr>
          <w:szCs w:val="28"/>
        </w:rPr>
        <w:t xml:space="preserve">общего </w:t>
      </w:r>
      <w:r>
        <w:rPr>
          <w:szCs w:val="28"/>
        </w:rPr>
        <w:t xml:space="preserve">и дополнительного </w:t>
      </w:r>
      <w:r w:rsidRPr="00905B5B">
        <w:rPr>
          <w:szCs w:val="28"/>
        </w:rPr>
        <w:t>образования</w:t>
      </w:r>
      <w:r>
        <w:rPr>
          <w:szCs w:val="28"/>
        </w:rPr>
        <w:t xml:space="preserve">. </w:t>
      </w:r>
      <w:bookmarkStart w:id="0" w:name="_Hlk17384904"/>
    </w:p>
    <w:p w:rsidR="00905B5B" w:rsidRPr="00905B5B" w:rsidRDefault="00905B5B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905B5B">
        <w:rPr>
          <w:szCs w:val="28"/>
        </w:rPr>
        <w:t xml:space="preserve">В образовательных организациях города обучаются и воспитываются </w:t>
      </w:r>
      <w:r w:rsidR="00502722">
        <w:rPr>
          <w:b/>
          <w:bCs/>
          <w:szCs w:val="28"/>
        </w:rPr>
        <w:t>8499</w:t>
      </w:r>
      <w:r w:rsidRPr="002F5CE7">
        <w:rPr>
          <w:b/>
          <w:bCs/>
          <w:szCs w:val="28"/>
        </w:rPr>
        <w:t xml:space="preserve"> детей</w:t>
      </w:r>
      <w:r w:rsidRPr="002F5CE7">
        <w:rPr>
          <w:szCs w:val="28"/>
        </w:rPr>
        <w:t>.</w:t>
      </w:r>
    </w:p>
    <w:p w:rsidR="00905B5B" w:rsidRPr="00C44CA5" w:rsidRDefault="00905B5B" w:rsidP="00FC23F8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905B5B">
        <w:rPr>
          <w:szCs w:val="28"/>
        </w:rPr>
        <w:t xml:space="preserve">Детские сады посещают </w:t>
      </w:r>
      <w:r w:rsidR="001A11EB">
        <w:rPr>
          <w:b/>
          <w:bCs/>
          <w:szCs w:val="28"/>
        </w:rPr>
        <w:t>2770</w:t>
      </w:r>
      <w:r w:rsidRPr="002F5CE7">
        <w:rPr>
          <w:b/>
          <w:bCs/>
          <w:szCs w:val="28"/>
        </w:rPr>
        <w:t xml:space="preserve"> д</w:t>
      </w:r>
      <w:r w:rsidRPr="00905B5B">
        <w:rPr>
          <w:b/>
          <w:bCs/>
          <w:szCs w:val="28"/>
        </w:rPr>
        <w:t>ошкольник</w:t>
      </w:r>
      <w:r w:rsidR="00C44CA5">
        <w:rPr>
          <w:b/>
          <w:bCs/>
          <w:szCs w:val="28"/>
        </w:rPr>
        <w:t>ов</w:t>
      </w:r>
      <w:r w:rsidRPr="00905B5B">
        <w:rPr>
          <w:szCs w:val="28"/>
        </w:rPr>
        <w:t xml:space="preserve">, из них группы раннего возраста – </w:t>
      </w:r>
      <w:r w:rsidR="001A11EB">
        <w:rPr>
          <w:b/>
          <w:bCs/>
          <w:szCs w:val="28"/>
        </w:rPr>
        <w:t>677</w:t>
      </w:r>
      <w:r w:rsidRPr="002F5CE7">
        <w:rPr>
          <w:b/>
          <w:bCs/>
          <w:szCs w:val="28"/>
        </w:rPr>
        <w:t xml:space="preserve"> детей</w:t>
      </w:r>
      <w:r w:rsidRPr="002F5CE7">
        <w:rPr>
          <w:szCs w:val="28"/>
        </w:rPr>
        <w:t>.</w:t>
      </w:r>
      <w:r w:rsidR="00554A6E">
        <w:rPr>
          <w:szCs w:val="28"/>
        </w:rPr>
        <w:t xml:space="preserve"> </w:t>
      </w:r>
      <w:r w:rsidR="00E65533">
        <w:rPr>
          <w:szCs w:val="28"/>
        </w:rPr>
        <w:t>На протяжении последних лет о</w:t>
      </w:r>
      <w:r w:rsidR="00554A6E">
        <w:rPr>
          <w:szCs w:val="28"/>
        </w:rPr>
        <w:t>беспечивается 100% доступность дошкольного образования в возрасте от 2 месяцев до 7 лет.</w:t>
      </w:r>
      <w:r w:rsidR="001A11EB">
        <w:rPr>
          <w:szCs w:val="28"/>
        </w:rPr>
        <w:t xml:space="preserve"> </w:t>
      </w:r>
      <w:r w:rsidR="00FD258A">
        <w:rPr>
          <w:b/>
          <w:szCs w:val="28"/>
        </w:rPr>
        <w:t xml:space="preserve">Сокращение </w:t>
      </w:r>
      <w:r w:rsidR="001A11EB" w:rsidRPr="00C44CA5">
        <w:rPr>
          <w:b/>
          <w:szCs w:val="28"/>
        </w:rPr>
        <w:t xml:space="preserve">численности детей </w:t>
      </w:r>
      <w:r w:rsidR="00C44CA5">
        <w:rPr>
          <w:b/>
          <w:szCs w:val="28"/>
        </w:rPr>
        <w:t>до</w:t>
      </w:r>
      <w:r w:rsidR="001A11EB" w:rsidRPr="00C44CA5">
        <w:rPr>
          <w:b/>
          <w:szCs w:val="28"/>
        </w:rPr>
        <w:t>школьного возраста</w:t>
      </w:r>
      <w:r w:rsidR="007A1AA7" w:rsidRPr="00FD258A">
        <w:rPr>
          <w:b/>
          <w:szCs w:val="28"/>
        </w:rPr>
        <w:t xml:space="preserve"> в </w:t>
      </w:r>
      <w:r w:rsidR="00FD258A" w:rsidRPr="00FD258A">
        <w:rPr>
          <w:b/>
          <w:color w:val="000000" w:themeColor="text1"/>
          <w:szCs w:val="28"/>
        </w:rPr>
        <w:t xml:space="preserve">детских садах </w:t>
      </w:r>
      <w:r w:rsidR="007A1AA7" w:rsidRPr="00FD258A">
        <w:rPr>
          <w:b/>
          <w:color w:val="000000" w:themeColor="text1"/>
          <w:szCs w:val="28"/>
        </w:rPr>
        <w:t xml:space="preserve"> </w:t>
      </w:r>
      <w:r w:rsidR="001A11EB" w:rsidRPr="00FD258A">
        <w:rPr>
          <w:b/>
          <w:color w:val="000000" w:themeColor="text1"/>
          <w:szCs w:val="28"/>
        </w:rPr>
        <w:t xml:space="preserve"> </w:t>
      </w:r>
      <w:r w:rsidR="001A11EB" w:rsidRPr="00C44CA5">
        <w:rPr>
          <w:b/>
          <w:szCs w:val="28"/>
        </w:rPr>
        <w:t>с</w:t>
      </w:r>
      <w:r w:rsidR="00CF78BD" w:rsidRPr="00C44CA5">
        <w:rPr>
          <w:b/>
          <w:szCs w:val="28"/>
        </w:rPr>
        <w:t>вязано со снижением рождаемости в городе.</w:t>
      </w:r>
    </w:p>
    <w:p w:rsidR="00E65533" w:rsidRPr="00905B5B" w:rsidRDefault="00905B5B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905B5B">
        <w:rPr>
          <w:szCs w:val="28"/>
        </w:rPr>
        <w:t xml:space="preserve">В школах </w:t>
      </w:r>
      <w:r w:rsidR="00D919D9">
        <w:rPr>
          <w:szCs w:val="28"/>
        </w:rPr>
        <w:t>обучае</w:t>
      </w:r>
      <w:r w:rsidRPr="00905B5B">
        <w:rPr>
          <w:szCs w:val="28"/>
        </w:rPr>
        <w:t xml:space="preserve">тся </w:t>
      </w:r>
      <w:r w:rsidR="00502722">
        <w:rPr>
          <w:b/>
          <w:bCs/>
          <w:szCs w:val="28"/>
        </w:rPr>
        <w:t>5499</w:t>
      </w:r>
      <w:r w:rsidR="00D919D9">
        <w:rPr>
          <w:b/>
          <w:bCs/>
          <w:szCs w:val="28"/>
        </w:rPr>
        <w:t xml:space="preserve"> школьник</w:t>
      </w:r>
      <w:r w:rsidR="00C44CA5">
        <w:rPr>
          <w:b/>
          <w:bCs/>
          <w:szCs w:val="28"/>
        </w:rPr>
        <w:t>ов</w:t>
      </w:r>
      <w:r w:rsidRPr="00905B5B">
        <w:rPr>
          <w:szCs w:val="28"/>
        </w:rPr>
        <w:t xml:space="preserve">, </w:t>
      </w:r>
      <w:r w:rsidR="00E65533">
        <w:rPr>
          <w:szCs w:val="28"/>
        </w:rPr>
        <w:t xml:space="preserve">на протяжении </w:t>
      </w:r>
      <w:r w:rsidR="00D919D9">
        <w:rPr>
          <w:szCs w:val="28"/>
        </w:rPr>
        <w:t>двух</w:t>
      </w:r>
      <w:r w:rsidR="00E65533">
        <w:rPr>
          <w:szCs w:val="28"/>
        </w:rPr>
        <w:t xml:space="preserve"> лет отмечается небольшое снижение числа учащихся школ. Доля обучающихся в школах 72,75,76,лицее, приближенных к новым районам города,  составляет 55,6% и остается стабильной.</w:t>
      </w:r>
      <w:r w:rsidR="00E65533" w:rsidRPr="00E65533">
        <w:rPr>
          <w:szCs w:val="28"/>
        </w:rPr>
        <w:t xml:space="preserve"> </w:t>
      </w:r>
      <w:r w:rsidR="00E65533" w:rsidRPr="00905B5B">
        <w:rPr>
          <w:szCs w:val="28"/>
        </w:rPr>
        <w:t xml:space="preserve">Во вторую смену учатся </w:t>
      </w:r>
      <w:r w:rsidR="00502722">
        <w:rPr>
          <w:b/>
          <w:bCs/>
          <w:szCs w:val="28"/>
        </w:rPr>
        <w:t>192</w:t>
      </w:r>
      <w:r w:rsidR="00E65533" w:rsidRPr="00905B5B">
        <w:rPr>
          <w:szCs w:val="28"/>
        </w:rPr>
        <w:t xml:space="preserve"> уч</w:t>
      </w:r>
      <w:r w:rsidR="00E65533">
        <w:rPr>
          <w:szCs w:val="28"/>
        </w:rPr>
        <w:t>еников</w:t>
      </w:r>
      <w:r w:rsidR="00E65533" w:rsidRPr="00905B5B">
        <w:rPr>
          <w:szCs w:val="28"/>
        </w:rPr>
        <w:t xml:space="preserve"> 6-7 классов школы 75</w:t>
      </w:r>
      <w:r w:rsidR="00E65533">
        <w:rPr>
          <w:szCs w:val="28"/>
        </w:rPr>
        <w:t xml:space="preserve">, </w:t>
      </w:r>
      <w:r w:rsidR="002863DA" w:rsidRPr="00FD258A">
        <w:rPr>
          <w:szCs w:val="28"/>
        </w:rPr>
        <w:t xml:space="preserve"> </w:t>
      </w:r>
      <w:r w:rsidR="00E65533">
        <w:rPr>
          <w:szCs w:val="28"/>
        </w:rPr>
        <w:t xml:space="preserve">больше </w:t>
      </w:r>
      <w:r w:rsidR="00FD258A">
        <w:rPr>
          <w:szCs w:val="28"/>
        </w:rPr>
        <w:t>чем в прошлом году</w:t>
      </w:r>
      <w:r w:rsidR="00E65533">
        <w:rPr>
          <w:szCs w:val="28"/>
        </w:rPr>
        <w:t>.</w:t>
      </w:r>
    </w:p>
    <w:p w:rsidR="00E65533" w:rsidRPr="00905B5B" w:rsidRDefault="00E65533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  С</w:t>
      </w:r>
      <w:r w:rsidRPr="00905B5B">
        <w:rPr>
          <w:szCs w:val="28"/>
        </w:rPr>
        <w:t>тр</w:t>
      </w:r>
      <w:r>
        <w:rPr>
          <w:szCs w:val="28"/>
        </w:rPr>
        <w:t>оительство школы в новом районе остается в</w:t>
      </w:r>
      <w:r w:rsidRPr="00905B5B">
        <w:rPr>
          <w:szCs w:val="28"/>
        </w:rPr>
        <w:t>ажной задачей</w:t>
      </w:r>
      <w:r>
        <w:rPr>
          <w:szCs w:val="28"/>
        </w:rPr>
        <w:t xml:space="preserve"> для системы образования города.</w:t>
      </w:r>
      <w:r w:rsidR="00EB1A31" w:rsidRPr="00EB1A31">
        <w:t xml:space="preserve"> </w:t>
      </w:r>
      <w:r w:rsidR="00EB1A31" w:rsidRPr="00EB1A31">
        <w:rPr>
          <w:szCs w:val="28"/>
        </w:rPr>
        <w:t xml:space="preserve">Администрация, дума городского округа, управление образования, продолжают по </w:t>
      </w:r>
      <w:r w:rsidR="00EB1A31">
        <w:rPr>
          <w:szCs w:val="28"/>
        </w:rPr>
        <w:t>ее решению</w:t>
      </w:r>
      <w:r w:rsidR="00EB1A31" w:rsidRPr="00EB1A31">
        <w:rPr>
          <w:szCs w:val="28"/>
        </w:rPr>
        <w:t xml:space="preserve">.  Проект строительства школы включен в региональную программу государственно-частного партнерства, по итогам участия в конкурсном отборе </w:t>
      </w:r>
      <w:r w:rsidR="00FD258A">
        <w:rPr>
          <w:szCs w:val="28"/>
        </w:rPr>
        <w:t>на включение программу по реализации</w:t>
      </w:r>
      <w:r w:rsidR="00D919D9">
        <w:rPr>
          <w:szCs w:val="28"/>
        </w:rPr>
        <w:t xml:space="preserve"> основных направлений </w:t>
      </w:r>
      <w:r w:rsidR="00D919D9" w:rsidRPr="00D919D9">
        <w:rPr>
          <w:szCs w:val="28"/>
        </w:rPr>
        <w:t>государственной политики в строительном комплексе Свердловской области</w:t>
      </w:r>
      <w:r w:rsidR="00D919D9">
        <w:rPr>
          <w:szCs w:val="28"/>
        </w:rPr>
        <w:t xml:space="preserve"> до 2024 года</w:t>
      </w:r>
      <w:r w:rsidR="00563C0D" w:rsidRPr="00FD258A">
        <w:rPr>
          <w:szCs w:val="28"/>
        </w:rPr>
        <w:t>,</w:t>
      </w:r>
      <w:r w:rsidR="00D919D9">
        <w:rPr>
          <w:szCs w:val="28"/>
        </w:rPr>
        <w:t xml:space="preserve"> </w:t>
      </w:r>
      <w:r w:rsidR="00EB1A31" w:rsidRPr="00EB1A31">
        <w:rPr>
          <w:szCs w:val="28"/>
        </w:rPr>
        <w:t>строительство школы в микрорайоне 6  признано необходимым и возможным при выделении дополнительного финансирования.</w:t>
      </w:r>
    </w:p>
    <w:p w:rsidR="00905B5B" w:rsidRPr="00905B5B" w:rsidRDefault="00905B5B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905B5B">
        <w:rPr>
          <w:szCs w:val="28"/>
        </w:rPr>
        <w:t xml:space="preserve">В </w:t>
      </w:r>
      <w:r w:rsidR="00233CF4">
        <w:rPr>
          <w:szCs w:val="28"/>
        </w:rPr>
        <w:t>системе</w:t>
      </w:r>
      <w:r w:rsidRPr="00905B5B">
        <w:rPr>
          <w:szCs w:val="28"/>
        </w:rPr>
        <w:t xml:space="preserve"> образования работают </w:t>
      </w:r>
      <w:r w:rsidRPr="00541BCE">
        <w:rPr>
          <w:b/>
          <w:bCs/>
          <w:szCs w:val="28"/>
        </w:rPr>
        <w:t>18</w:t>
      </w:r>
      <w:r w:rsidR="00233CF4" w:rsidRPr="00541BCE">
        <w:rPr>
          <w:b/>
          <w:bCs/>
          <w:szCs w:val="28"/>
        </w:rPr>
        <w:t>49</w:t>
      </w:r>
      <w:r w:rsidRPr="00541BCE">
        <w:rPr>
          <w:b/>
          <w:bCs/>
          <w:szCs w:val="28"/>
        </w:rPr>
        <w:t xml:space="preserve"> сотрудников</w:t>
      </w:r>
      <w:r w:rsidRPr="00905B5B">
        <w:rPr>
          <w:szCs w:val="28"/>
        </w:rPr>
        <w:t xml:space="preserve">, из них </w:t>
      </w:r>
      <w:r w:rsidR="00A04BB3" w:rsidRPr="00A04BB3">
        <w:rPr>
          <w:b/>
          <w:bCs/>
          <w:szCs w:val="28"/>
        </w:rPr>
        <w:t>979</w:t>
      </w:r>
      <w:r w:rsidR="00FD258A">
        <w:rPr>
          <w:b/>
          <w:bCs/>
          <w:szCs w:val="28"/>
        </w:rPr>
        <w:t xml:space="preserve"> –</w:t>
      </w:r>
      <w:r w:rsidRPr="00A04BB3">
        <w:rPr>
          <w:szCs w:val="28"/>
        </w:rPr>
        <w:t xml:space="preserve"> руководител</w:t>
      </w:r>
      <w:r w:rsidR="00FD258A">
        <w:rPr>
          <w:szCs w:val="28"/>
        </w:rPr>
        <w:t>и</w:t>
      </w:r>
      <w:r w:rsidRPr="00A04BB3">
        <w:rPr>
          <w:szCs w:val="28"/>
        </w:rPr>
        <w:t xml:space="preserve"> и педагог</w:t>
      </w:r>
      <w:r w:rsidR="00FD258A">
        <w:rPr>
          <w:szCs w:val="28"/>
        </w:rPr>
        <w:t>и.</w:t>
      </w:r>
      <w:r w:rsidRPr="00A04BB3">
        <w:rPr>
          <w:szCs w:val="28"/>
        </w:rPr>
        <w:t xml:space="preserve"> Средний возрас</w:t>
      </w:r>
      <w:r w:rsidR="00E65533" w:rsidRPr="00A04BB3">
        <w:rPr>
          <w:szCs w:val="28"/>
        </w:rPr>
        <w:t>т педагогических работников – 48</w:t>
      </w:r>
      <w:r w:rsidR="00E65533">
        <w:rPr>
          <w:szCs w:val="28"/>
        </w:rPr>
        <w:t xml:space="preserve"> лет. В 2022</w:t>
      </w:r>
      <w:r>
        <w:rPr>
          <w:szCs w:val="28"/>
        </w:rPr>
        <w:t xml:space="preserve"> году в образовательны</w:t>
      </w:r>
      <w:r w:rsidR="000B4583">
        <w:rPr>
          <w:szCs w:val="28"/>
        </w:rPr>
        <w:t>х</w:t>
      </w:r>
      <w:r>
        <w:rPr>
          <w:szCs w:val="28"/>
        </w:rPr>
        <w:t xml:space="preserve"> учреждения</w:t>
      </w:r>
      <w:r w:rsidR="000B4583">
        <w:rPr>
          <w:szCs w:val="28"/>
        </w:rPr>
        <w:t>х</w:t>
      </w:r>
      <w:r>
        <w:rPr>
          <w:szCs w:val="28"/>
        </w:rPr>
        <w:t xml:space="preserve"> города начинают работу </w:t>
      </w:r>
      <w:r w:rsidR="00541BCE">
        <w:rPr>
          <w:szCs w:val="28"/>
        </w:rPr>
        <w:t>4</w:t>
      </w:r>
      <w:r w:rsidR="00E65533" w:rsidRPr="00E65533">
        <w:rPr>
          <w:szCs w:val="28"/>
        </w:rPr>
        <w:t xml:space="preserve"> </w:t>
      </w:r>
      <w:r w:rsidR="00541BCE">
        <w:rPr>
          <w:szCs w:val="28"/>
        </w:rPr>
        <w:t>молодых педагога</w:t>
      </w:r>
      <w:r>
        <w:rPr>
          <w:szCs w:val="28"/>
        </w:rPr>
        <w:t>.</w:t>
      </w:r>
    </w:p>
    <w:p w:rsidR="00905B5B" w:rsidRPr="00905B5B" w:rsidRDefault="00905B5B" w:rsidP="00FC23F8">
      <w:pPr>
        <w:spacing w:line="240" w:lineRule="auto"/>
        <w:ind w:firstLine="708"/>
        <w:contextualSpacing/>
        <w:jc w:val="both"/>
        <w:rPr>
          <w:szCs w:val="28"/>
        </w:rPr>
      </w:pPr>
      <w:bookmarkStart w:id="1" w:name="_Hlk17384955"/>
      <w:bookmarkEnd w:id="0"/>
      <w:r w:rsidRPr="00905B5B">
        <w:rPr>
          <w:szCs w:val="28"/>
        </w:rPr>
        <w:t xml:space="preserve">Первого сентября в школу придут </w:t>
      </w:r>
      <w:r w:rsidR="00A04BB3">
        <w:rPr>
          <w:b/>
          <w:bCs/>
          <w:szCs w:val="28"/>
        </w:rPr>
        <w:t>589</w:t>
      </w:r>
      <w:r w:rsidRPr="00905B5B">
        <w:rPr>
          <w:b/>
          <w:bCs/>
          <w:szCs w:val="28"/>
        </w:rPr>
        <w:t xml:space="preserve"> первоклассник</w:t>
      </w:r>
      <w:r w:rsidR="00461083">
        <w:rPr>
          <w:b/>
          <w:bCs/>
          <w:szCs w:val="28"/>
        </w:rPr>
        <w:t>ов</w:t>
      </w:r>
      <w:r w:rsidRPr="00905B5B">
        <w:rPr>
          <w:szCs w:val="28"/>
        </w:rPr>
        <w:t xml:space="preserve"> и </w:t>
      </w:r>
      <w:r w:rsidR="00502722">
        <w:rPr>
          <w:b/>
          <w:szCs w:val="28"/>
        </w:rPr>
        <w:t>206</w:t>
      </w:r>
      <w:r w:rsidRPr="00905B5B">
        <w:rPr>
          <w:b/>
          <w:szCs w:val="28"/>
        </w:rPr>
        <w:t xml:space="preserve"> </w:t>
      </w:r>
      <w:r w:rsidRPr="00905B5B">
        <w:rPr>
          <w:szCs w:val="28"/>
        </w:rPr>
        <w:t>десятиклассников</w:t>
      </w:r>
      <w:r w:rsidR="00461083">
        <w:rPr>
          <w:szCs w:val="28"/>
        </w:rPr>
        <w:t>.</w:t>
      </w:r>
    </w:p>
    <w:p w:rsidR="00C445A8" w:rsidRPr="00905B5B" w:rsidRDefault="00E65533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На протяжении четырех лет растет</w:t>
      </w:r>
      <w:r w:rsidR="00C445A8">
        <w:rPr>
          <w:szCs w:val="28"/>
        </w:rPr>
        <w:t xml:space="preserve"> количество детей</w:t>
      </w:r>
      <w:r w:rsidR="00C445A8" w:rsidRPr="00905B5B">
        <w:rPr>
          <w:szCs w:val="28"/>
        </w:rPr>
        <w:t>, посещающих групп</w:t>
      </w:r>
      <w:r w:rsidR="002F5CE7">
        <w:rPr>
          <w:szCs w:val="28"/>
        </w:rPr>
        <w:t>ы</w:t>
      </w:r>
      <w:r w:rsidR="00C445A8" w:rsidRPr="00905B5B">
        <w:rPr>
          <w:szCs w:val="28"/>
        </w:rPr>
        <w:t xml:space="preserve"> продленного дня,</w:t>
      </w:r>
      <w:r w:rsidR="00C445A8">
        <w:rPr>
          <w:szCs w:val="28"/>
        </w:rPr>
        <w:t xml:space="preserve"> в минувшем году оно составило</w:t>
      </w:r>
      <w:r w:rsidR="00C445A8" w:rsidRPr="00905B5B">
        <w:rPr>
          <w:szCs w:val="28"/>
        </w:rPr>
        <w:t xml:space="preserve"> </w:t>
      </w:r>
      <w:r w:rsidR="00502722">
        <w:rPr>
          <w:b/>
          <w:bCs/>
          <w:szCs w:val="28"/>
        </w:rPr>
        <w:t>275</w:t>
      </w:r>
      <w:r w:rsidR="00C445A8" w:rsidRPr="00905B5B">
        <w:rPr>
          <w:b/>
          <w:bCs/>
          <w:szCs w:val="28"/>
        </w:rPr>
        <w:t xml:space="preserve"> человек</w:t>
      </w:r>
      <w:r w:rsidR="00C445A8" w:rsidRPr="00905B5B">
        <w:rPr>
          <w:szCs w:val="28"/>
        </w:rPr>
        <w:t>.</w:t>
      </w:r>
    </w:p>
    <w:bookmarkEnd w:id="1"/>
    <w:p w:rsidR="00EB1A31" w:rsidRDefault="00EB1A31" w:rsidP="00FC23F8">
      <w:pPr>
        <w:spacing w:line="240" w:lineRule="auto"/>
        <w:ind w:firstLine="708"/>
        <w:contextualSpacing/>
        <w:jc w:val="both"/>
        <w:rPr>
          <w:rFonts w:cs="Arial"/>
          <w:color w:val="020C22"/>
          <w:shd w:val="clear" w:color="auto" w:fill="FEFEFE"/>
        </w:rPr>
      </w:pPr>
      <w:r w:rsidRPr="00F7477A">
        <w:t xml:space="preserve">Развитие системы образования города осуществляется в соответствии с нормативными документами, Указом Президента </w:t>
      </w:r>
      <w:r w:rsidRPr="00F7477A">
        <w:rPr>
          <w:rFonts w:cs="Arial"/>
          <w:color w:val="020C22"/>
          <w:shd w:val="clear" w:color="auto" w:fill="FEFEFE"/>
        </w:rPr>
        <w:t xml:space="preserve">«О национальных целях развития Российской Федерации на период до 2030 года», Национальным проектом </w:t>
      </w:r>
      <w:r>
        <w:rPr>
          <w:rFonts w:cs="Arial"/>
          <w:color w:val="020C22"/>
          <w:shd w:val="clear" w:color="auto" w:fill="FEFEFE"/>
        </w:rPr>
        <w:t>«</w:t>
      </w:r>
      <w:r w:rsidR="00C44CA5">
        <w:rPr>
          <w:rFonts w:cs="Arial"/>
          <w:color w:val="020C22"/>
          <w:shd w:val="clear" w:color="auto" w:fill="FEFEFE"/>
        </w:rPr>
        <w:t>Образование</w:t>
      </w:r>
      <w:r>
        <w:rPr>
          <w:rFonts w:cs="Arial"/>
          <w:color w:val="020C22"/>
          <w:shd w:val="clear" w:color="auto" w:fill="FEFEFE"/>
        </w:rPr>
        <w:t>»</w:t>
      </w:r>
      <w:r w:rsidRPr="00F7477A">
        <w:rPr>
          <w:rFonts w:cs="Arial"/>
          <w:color w:val="020C22"/>
          <w:shd w:val="clear" w:color="auto" w:fill="FEFEFE"/>
        </w:rPr>
        <w:t xml:space="preserve">, </w:t>
      </w:r>
      <w:r w:rsidRPr="00F7477A">
        <w:rPr>
          <w:rFonts w:eastAsia="Times New Roman" w:cs="Arial"/>
          <w:kern w:val="36"/>
          <w:lang w:eastAsia="ru-RU"/>
        </w:rPr>
        <w:t>Программой развития образования Свердловской области до 2024 года</w:t>
      </w:r>
      <w:r w:rsidRPr="00F7477A">
        <w:rPr>
          <w:rFonts w:cs="Arial"/>
          <w:color w:val="020C22"/>
          <w:shd w:val="clear" w:color="auto" w:fill="FEFEFE"/>
        </w:rPr>
        <w:t xml:space="preserve">, Стратегией социально-экономического развития городского округа </w:t>
      </w:r>
      <w:r>
        <w:rPr>
          <w:rFonts w:cs="Arial"/>
          <w:color w:val="020C22"/>
          <w:shd w:val="clear" w:color="auto" w:fill="FEFEFE"/>
        </w:rPr>
        <w:t>«</w:t>
      </w:r>
      <w:r w:rsidRPr="00F7477A">
        <w:rPr>
          <w:rFonts w:cs="Arial"/>
          <w:color w:val="020C22"/>
          <w:shd w:val="clear" w:color="auto" w:fill="FEFEFE"/>
        </w:rPr>
        <w:t>Город Лесной</w:t>
      </w:r>
      <w:r>
        <w:rPr>
          <w:rFonts w:cs="Arial"/>
          <w:color w:val="020C22"/>
          <w:shd w:val="clear" w:color="auto" w:fill="FEFEFE"/>
        </w:rPr>
        <w:t>»</w:t>
      </w:r>
      <w:r w:rsidRPr="00F7477A">
        <w:rPr>
          <w:rFonts w:cs="Arial"/>
          <w:color w:val="020C22"/>
          <w:shd w:val="clear" w:color="auto" w:fill="FEFEFE"/>
        </w:rPr>
        <w:t xml:space="preserve">. </w:t>
      </w:r>
    </w:p>
    <w:p w:rsidR="00EB1A31" w:rsidRPr="00FD258A" w:rsidRDefault="00EB1A31" w:rsidP="00C44CA5">
      <w:pPr>
        <w:spacing w:line="240" w:lineRule="auto"/>
        <w:ind w:firstLine="708"/>
        <w:contextualSpacing/>
        <w:jc w:val="both"/>
      </w:pPr>
      <w:r>
        <w:rPr>
          <w:rFonts w:cs="Arial"/>
          <w:color w:val="020C22"/>
          <w:shd w:val="clear" w:color="auto" w:fill="FEFEFE"/>
        </w:rPr>
        <w:lastRenderedPageBreak/>
        <w:t>С 1 сентября 2022 года начинается освоение</w:t>
      </w:r>
      <w:r w:rsidR="00FE1A69" w:rsidRPr="00FD258A">
        <w:rPr>
          <w:rFonts w:cs="Arial"/>
          <w:color w:val="020C22"/>
          <w:shd w:val="clear" w:color="auto" w:fill="FEFEFE"/>
        </w:rPr>
        <w:t xml:space="preserve"> </w:t>
      </w:r>
      <w:r w:rsidRPr="00F57438">
        <w:rPr>
          <w:rFonts w:cs="Arial"/>
          <w:b/>
          <w:bCs/>
          <w:color w:val="4472C4" w:themeColor="accent1"/>
          <w:shd w:val="clear" w:color="auto" w:fill="FEFEFE"/>
        </w:rPr>
        <w:t xml:space="preserve"> </w:t>
      </w:r>
      <w:r>
        <w:rPr>
          <w:rFonts w:cs="Arial"/>
          <w:color w:val="020C22"/>
          <w:shd w:val="clear" w:color="auto" w:fill="FEFEFE"/>
        </w:rPr>
        <w:t>обновленных Федеральных государственных образовательных стандартов начального общего, основного общего образования. По обновле</w:t>
      </w:r>
      <w:r w:rsidR="00FD258A">
        <w:rPr>
          <w:rFonts w:cs="Arial"/>
          <w:color w:val="020C22"/>
          <w:shd w:val="clear" w:color="auto" w:fill="FEFEFE"/>
        </w:rPr>
        <w:t xml:space="preserve">нным стандартам начнут обучение учащиеся </w:t>
      </w:r>
      <w:r>
        <w:rPr>
          <w:rFonts w:cs="Arial"/>
          <w:color w:val="020C22"/>
          <w:shd w:val="clear" w:color="auto" w:fill="FEFEFE"/>
        </w:rPr>
        <w:t>1,5 классов всех школ города. Особенности обновленных стандартов: вариативность образовательных программ, конкретизация предметных требований, акцент на единстве учебной и воспитательной деятельности для достижения личностных ре</w:t>
      </w:r>
      <w:r w:rsidR="009854AC">
        <w:rPr>
          <w:rFonts w:cs="Arial"/>
          <w:color w:val="020C22"/>
          <w:shd w:val="clear" w:color="auto" w:fill="FEFEFE"/>
        </w:rPr>
        <w:t>зультатов– в течение минувшего года стали</w:t>
      </w:r>
      <w:r>
        <w:rPr>
          <w:rFonts w:cs="Arial"/>
          <w:color w:val="020C22"/>
          <w:shd w:val="clear" w:color="auto" w:fill="FEFEFE"/>
        </w:rPr>
        <w:t xml:space="preserve"> предметом обсуждения на педагогических советах и методических объединениях</w:t>
      </w:r>
      <w:r w:rsidR="00FD258A">
        <w:rPr>
          <w:rFonts w:cs="Arial"/>
          <w:color w:val="020C22"/>
          <w:shd w:val="clear" w:color="auto" w:fill="FEFEFE"/>
        </w:rPr>
        <w:t>.</w:t>
      </w:r>
    </w:p>
    <w:p w:rsidR="00C44CA5" w:rsidRDefault="009854AC" w:rsidP="00FC23F8">
      <w:pPr>
        <w:spacing w:line="240" w:lineRule="auto"/>
        <w:ind w:firstLine="708"/>
        <w:contextualSpacing/>
        <w:jc w:val="both"/>
        <w:rPr>
          <w:shd w:val="clear" w:color="auto" w:fill="FFFFFF"/>
        </w:rPr>
      </w:pPr>
      <w:bookmarkStart w:id="2" w:name="_Hlk17385281"/>
      <w:r w:rsidRPr="00F7477A">
        <w:rPr>
          <w:shd w:val="clear" w:color="auto" w:fill="FFFFFF"/>
        </w:rPr>
        <w:t xml:space="preserve">Муниципальная модель </w:t>
      </w:r>
      <w:r>
        <w:rPr>
          <w:shd w:val="clear" w:color="auto" w:fill="FFFFFF"/>
        </w:rPr>
        <w:t>освоения</w:t>
      </w:r>
      <w:r w:rsidRPr="00F7477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обновленного </w:t>
      </w:r>
      <w:r w:rsidRPr="00F7477A">
        <w:rPr>
          <w:shd w:val="clear" w:color="auto" w:fill="FFFFFF"/>
        </w:rPr>
        <w:t xml:space="preserve">стандарта представлена </w:t>
      </w:r>
      <w:r>
        <w:rPr>
          <w:shd w:val="clear" w:color="auto" w:fill="FFFFFF"/>
        </w:rPr>
        <w:t>на коллегии Министерства</w:t>
      </w:r>
      <w:r w:rsidRPr="00F7477A">
        <w:rPr>
          <w:shd w:val="clear" w:color="auto" w:fill="FFFFFF"/>
        </w:rPr>
        <w:t xml:space="preserve"> образования и молодежной политики Свердловской области. </w:t>
      </w:r>
    </w:p>
    <w:p w:rsidR="00EB1A31" w:rsidRPr="00F7477A" w:rsidRDefault="00EB1A31" w:rsidP="00C44CA5">
      <w:pPr>
        <w:spacing w:line="240" w:lineRule="auto"/>
        <w:ind w:firstLine="708"/>
        <w:contextualSpacing/>
        <w:jc w:val="both"/>
        <w:rPr>
          <w:shd w:val="clear" w:color="auto" w:fill="FFFFFF"/>
        </w:rPr>
      </w:pPr>
      <w:r w:rsidRPr="00F7477A">
        <w:rPr>
          <w:shd w:val="clear" w:color="auto" w:fill="FFFFFF"/>
        </w:rPr>
        <w:t xml:space="preserve">Стандарт дошкольного образования реализуется во всех детских садах города. </w:t>
      </w:r>
      <w:r w:rsidR="00FD258A">
        <w:rPr>
          <w:shd w:val="clear" w:color="auto" w:fill="FFFFFF"/>
        </w:rPr>
        <w:t>Д</w:t>
      </w:r>
      <w:r w:rsidRPr="00F7477A">
        <w:rPr>
          <w:shd w:val="clear" w:color="auto" w:fill="FFFFFF"/>
        </w:rPr>
        <w:t>ошкольные учреждения прошли процедуру независимой оценки качества образования.</w:t>
      </w:r>
    </w:p>
    <w:bookmarkEnd w:id="2"/>
    <w:p w:rsidR="00EB1A31" w:rsidRPr="00F7477A" w:rsidRDefault="00EB1A31" w:rsidP="00FC23F8">
      <w:pPr>
        <w:spacing w:line="240" w:lineRule="auto"/>
        <w:ind w:firstLine="709"/>
        <w:contextualSpacing/>
        <w:jc w:val="both"/>
        <w:rPr>
          <w:rFonts w:cs="Arial"/>
          <w:shd w:val="clear" w:color="auto" w:fill="FFFFFF"/>
        </w:rPr>
      </w:pPr>
      <w:r w:rsidRPr="00F7477A">
        <w:rPr>
          <w:rFonts w:cs="Arial"/>
          <w:shd w:val="clear" w:color="auto" w:fill="FFFFFF"/>
        </w:rPr>
        <w:t>Важным условием реализации стандартов общего образования является развитие финансовой и материально-технической базы образовательной системы.</w:t>
      </w:r>
    </w:p>
    <w:p w:rsidR="00EB1A31" w:rsidRPr="00F7477A" w:rsidRDefault="009854AC" w:rsidP="00FC23F8">
      <w:pPr>
        <w:spacing w:line="240" w:lineRule="auto"/>
        <w:ind w:firstLine="709"/>
        <w:contextualSpacing/>
        <w:jc w:val="both"/>
        <w:rPr>
          <w:rFonts w:cs="Arial"/>
          <w:bCs/>
        </w:rPr>
      </w:pPr>
      <w:r w:rsidRPr="00502722">
        <w:rPr>
          <w:rFonts w:cs="Arial"/>
        </w:rPr>
        <w:t>В 2022</w:t>
      </w:r>
      <w:r w:rsidR="00EB1A31" w:rsidRPr="00502722">
        <w:rPr>
          <w:rFonts w:cs="Arial"/>
        </w:rPr>
        <w:t xml:space="preserve"> году на функционирование учреждений образования направлен </w:t>
      </w:r>
      <w:r w:rsidR="00EB1A31" w:rsidRPr="00502722">
        <w:rPr>
          <w:rFonts w:cs="Arial"/>
          <w:b/>
          <w:bCs/>
        </w:rPr>
        <w:t xml:space="preserve">один миллиард </w:t>
      </w:r>
      <w:r w:rsidRPr="00502722">
        <w:rPr>
          <w:rFonts w:cs="Arial"/>
          <w:b/>
          <w:bCs/>
        </w:rPr>
        <w:t xml:space="preserve">триста </w:t>
      </w:r>
      <w:r w:rsidR="00502722" w:rsidRPr="00502722">
        <w:rPr>
          <w:rFonts w:cs="Arial"/>
          <w:b/>
          <w:bCs/>
        </w:rPr>
        <w:t xml:space="preserve">восемьдесят пять </w:t>
      </w:r>
      <w:r w:rsidRPr="00502722">
        <w:rPr>
          <w:rFonts w:cs="Arial"/>
          <w:b/>
          <w:bCs/>
        </w:rPr>
        <w:t>миллионов</w:t>
      </w:r>
      <w:r w:rsidR="00EB1A31" w:rsidRPr="00502722">
        <w:rPr>
          <w:rFonts w:cs="Arial"/>
          <w:b/>
          <w:bCs/>
        </w:rPr>
        <w:t xml:space="preserve"> рублей</w:t>
      </w:r>
      <w:r w:rsidR="00EB1A31" w:rsidRPr="00502722">
        <w:rPr>
          <w:rFonts w:cs="Arial"/>
          <w:b/>
        </w:rPr>
        <w:t xml:space="preserve">, </w:t>
      </w:r>
      <w:r w:rsidR="0066360B" w:rsidRPr="00FD258A">
        <w:rPr>
          <w:rFonts w:cs="Arial"/>
          <w:b/>
          <w:color w:val="4472C4" w:themeColor="accent1"/>
        </w:rPr>
        <w:t>т.е.</w:t>
      </w:r>
      <w:r w:rsidR="00106633" w:rsidRPr="00FD258A">
        <w:rPr>
          <w:rFonts w:cs="Arial"/>
          <w:b/>
        </w:rPr>
        <w:t xml:space="preserve"> </w:t>
      </w:r>
      <w:r w:rsidR="00A26507">
        <w:rPr>
          <w:rFonts w:cs="Arial"/>
          <w:b/>
        </w:rPr>
        <w:t xml:space="preserve">около </w:t>
      </w:r>
      <w:r w:rsidR="00EB1A31" w:rsidRPr="00502722">
        <w:rPr>
          <w:rFonts w:cs="Arial"/>
          <w:b/>
        </w:rPr>
        <w:t>половины</w:t>
      </w:r>
      <w:r w:rsidR="00EB1A31" w:rsidRPr="00502722">
        <w:rPr>
          <w:rFonts w:cs="Arial"/>
          <w:bCs/>
        </w:rPr>
        <w:t xml:space="preserve"> бюджета городского округа.</w:t>
      </w:r>
      <w:r w:rsidR="00EB1A31" w:rsidRPr="00F7477A">
        <w:rPr>
          <w:rFonts w:cs="Arial"/>
          <w:bCs/>
        </w:rPr>
        <w:t xml:space="preserve"> </w:t>
      </w:r>
    </w:p>
    <w:p w:rsidR="00EB1A31" w:rsidRPr="00F7477A" w:rsidRDefault="00EB1A31" w:rsidP="00FC23F8">
      <w:pPr>
        <w:spacing w:line="240" w:lineRule="auto"/>
        <w:ind w:firstLine="709"/>
        <w:contextualSpacing/>
        <w:jc w:val="both"/>
        <w:rPr>
          <w:rFonts w:cs="Arial"/>
        </w:rPr>
      </w:pPr>
      <w:r w:rsidRPr="00F7477A">
        <w:rPr>
          <w:rFonts w:cs="Arial"/>
        </w:rPr>
        <w:t xml:space="preserve">Расходы на оплату труда составляют </w:t>
      </w:r>
      <w:r w:rsidR="009854AC">
        <w:rPr>
          <w:rFonts w:cs="Arial"/>
          <w:b/>
        </w:rPr>
        <w:t>78</w:t>
      </w:r>
      <w:r w:rsidRPr="00F7477A">
        <w:rPr>
          <w:rFonts w:cs="Arial"/>
          <w:b/>
        </w:rPr>
        <w:t xml:space="preserve">%. </w:t>
      </w:r>
      <w:r w:rsidRPr="00F7477A">
        <w:rPr>
          <w:rFonts w:cs="Arial"/>
        </w:rPr>
        <w:t xml:space="preserve">Средняя заработная плата педагогов Лесного </w:t>
      </w:r>
      <w:r w:rsidRPr="00F7477A">
        <w:rPr>
          <w:rFonts w:cs="Arial"/>
          <w:bCs/>
        </w:rPr>
        <w:t>выше</w:t>
      </w:r>
      <w:r w:rsidRPr="00F7477A">
        <w:rPr>
          <w:rFonts w:cs="Arial"/>
        </w:rPr>
        <w:t xml:space="preserve"> целевых показателей, установленных по Свердловской области. </w:t>
      </w:r>
    </w:p>
    <w:p w:rsidR="00347F91" w:rsidRDefault="00EB1A31" w:rsidP="00FC23F8">
      <w:pPr>
        <w:spacing w:line="240" w:lineRule="auto"/>
        <w:ind w:firstLine="709"/>
        <w:contextualSpacing/>
        <w:jc w:val="both"/>
        <w:rPr>
          <w:rFonts w:cs="Arial"/>
        </w:rPr>
      </w:pPr>
      <w:r w:rsidRPr="00F7477A">
        <w:rPr>
          <w:rFonts w:cs="Arial"/>
        </w:rPr>
        <w:t xml:space="preserve">На обеспечение образовательной деятельности направлено </w:t>
      </w:r>
      <w:r w:rsidR="00502722" w:rsidRPr="00CF78BD">
        <w:rPr>
          <w:rFonts w:cs="Arial"/>
          <w:b/>
        </w:rPr>
        <w:t>двадцать два миллиона</w:t>
      </w:r>
      <w:r w:rsidRPr="00CF78BD">
        <w:rPr>
          <w:rFonts w:cs="Arial"/>
          <w:b/>
        </w:rPr>
        <w:t xml:space="preserve"> рублей</w:t>
      </w:r>
      <w:r w:rsidRPr="00CF78BD">
        <w:rPr>
          <w:rFonts w:cs="Arial"/>
        </w:rPr>
        <w:t>.</w:t>
      </w:r>
      <w:r w:rsidRPr="00F7477A">
        <w:rPr>
          <w:rFonts w:cs="Arial"/>
        </w:rPr>
        <w:t xml:space="preserve"> </w:t>
      </w:r>
      <w:r w:rsidR="009854AC">
        <w:rPr>
          <w:rFonts w:cs="Arial"/>
        </w:rPr>
        <w:t>Привлечение внеб</w:t>
      </w:r>
      <w:r w:rsidR="00347F91">
        <w:rPr>
          <w:rFonts w:cs="Arial"/>
        </w:rPr>
        <w:t>юджетных источников финансирова</w:t>
      </w:r>
      <w:r w:rsidR="009854AC">
        <w:rPr>
          <w:rFonts w:cs="Arial"/>
        </w:rPr>
        <w:t>ния – важная задача для всех образовательных учреждений</w:t>
      </w:r>
      <w:r w:rsidR="00347F91">
        <w:rPr>
          <w:rFonts w:cs="Arial"/>
        </w:rPr>
        <w:t xml:space="preserve">, платные образовательные услуги оказывают 100% образовательных организаций. </w:t>
      </w:r>
    </w:p>
    <w:p w:rsidR="00EB1A31" w:rsidRPr="00F7477A" w:rsidRDefault="00EB1A31" w:rsidP="00FC23F8">
      <w:pPr>
        <w:spacing w:line="240" w:lineRule="auto"/>
        <w:ind w:firstLine="709"/>
        <w:contextualSpacing/>
        <w:jc w:val="both"/>
        <w:rPr>
          <w:rFonts w:cs="Arial"/>
        </w:rPr>
      </w:pPr>
      <w:r w:rsidRPr="00F7477A">
        <w:rPr>
          <w:rFonts w:cs="Arial"/>
          <w:bCs/>
        </w:rPr>
        <w:t>За счет местного и областного бюджетов</w:t>
      </w:r>
      <w:r w:rsidRPr="00F7477A">
        <w:rPr>
          <w:rFonts w:cs="Arial"/>
        </w:rPr>
        <w:t xml:space="preserve"> финансируются целевые мероприятия в соответствии с ли</w:t>
      </w:r>
      <w:r w:rsidR="00347F91">
        <w:rPr>
          <w:rFonts w:cs="Arial"/>
        </w:rPr>
        <w:t>цензионными требованиями. В 2021-2022</w:t>
      </w:r>
      <w:r w:rsidRPr="00F7477A">
        <w:rPr>
          <w:rFonts w:cs="Arial"/>
        </w:rPr>
        <w:t xml:space="preserve"> году на ремонты образовательных учреждений за счет средств трехстороннего соглашения правительства Свердловской области, Госкорпорации Росатом и администрации городского округа «Город Лесной», а также за счет средств местного бюджета </w:t>
      </w:r>
      <w:r w:rsidR="00347F91">
        <w:rPr>
          <w:rFonts w:cs="Arial"/>
        </w:rPr>
        <w:t xml:space="preserve">израсходовано </w:t>
      </w:r>
      <w:r w:rsidRPr="00F7477A">
        <w:rPr>
          <w:rFonts w:cs="Arial"/>
        </w:rPr>
        <w:t xml:space="preserve"> </w:t>
      </w:r>
      <w:r w:rsidR="00347F91">
        <w:rPr>
          <w:rFonts w:cs="Arial"/>
          <w:b/>
          <w:bCs/>
        </w:rPr>
        <w:t>43</w:t>
      </w:r>
      <w:r w:rsidRPr="00F7477A">
        <w:rPr>
          <w:rFonts w:cs="Arial"/>
          <w:b/>
          <w:bCs/>
        </w:rPr>
        <w:t xml:space="preserve"> миллиона рублей</w:t>
      </w:r>
      <w:r w:rsidRPr="00F7477A">
        <w:rPr>
          <w:rFonts w:cs="Arial"/>
        </w:rPr>
        <w:t xml:space="preserve">. </w:t>
      </w:r>
    </w:p>
    <w:p w:rsidR="00EB1A31" w:rsidRDefault="00347F91" w:rsidP="00FC23F8">
      <w:pPr>
        <w:spacing w:line="240" w:lineRule="auto"/>
        <w:ind w:firstLine="708"/>
        <w:contextualSpacing/>
        <w:jc w:val="both"/>
      </w:pPr>
      <w:r>
        <w:rPr>
          <w:rFonts w:cs="Arial"/>
        </w:rPr>
        <w:t>В течение 2022</w:t>
      </w:r>
      <w:r w:rsidR="00EB1A31" w:rsidRPr="00F7477A">
        <w:rPr>
          <w:rFonts w:cs="Arial"/>
        </w:rPr>
        <w:t xml:space="preserve"> года </w:t>
      </w:r>
      <w:r>
        <w:t xml:space="preserve">проведен капитальный ремонт большой и малой чаши бассейна школы 76, завершается ремонт душевых и раздевалок, выполнен ремонт кровли зимнего сада; проведены работы по замене оконных блоков в детском саду 9, детском саду «Буратино» </w:t>
      </w:r>
      <w:r w:rsidR="00FD258A">
        <w:t>в поселке Горный</w:t>
      </w:r>
      <w:r>
        <w:t>, ремонты по</w:t>
      </w:r>
      <w:r w:rsidR="00D569CA">
        <w:t>лов в группах детского сада 18</w:t>
      </w:r>
      <w:r>
        <w:t>, завершаются работы по капитальному ремонту туалетов школы</w:t>
      </w:r>
      <w:r w:rsidR="00D569CA">
        <w:t xml:space="preserve"> 73</w:t>
      </w:r>
      <w:r>
        <w:t xml:space="preserve">. В течение года проведены капитальные ремонты спортивных залов школы 8 и Центра детского творчества. Определен подрядчик и начались работы по обустройству </w:t>
      </w:r>
      <w:r>
        <w:lastRenderedPageBreak/>
        <w:t xml:space="preserve">открытого образовательного пространства в школе 64 в рамках проекта «Школа Росатома». </w:t>
      </w:r>
    </w:p>
    <w:p w:rsidR="00D569CA" w:rsidRPr="00F7477A" w:rsidRDefault="00D569CA" w:rsidP="00FC23F8">
      <w:pPr>
        <w:spacing w:line="240" w:lineRule="auto"/>
        <w:ind w:firstLine="708"/>
        <w:contextualSpacing/>
        <w:jc w:val="both"/>
      </w:pPr>
      <w:r>
        <w:t xml:space="preserve">В сентябре начнет работу третий в городе центр «Точка роста» на базе школы 73, директор Светлана Васильевна Путятина. </w:t>
      </w:r>
    </w:p>
    <w:p w:rsidR="00347F91" w:rsidRDefault="00347F91" w:rsidP="00FC23F8">
      <w:pPr>
        <w:spacing w:line="240" w:lineRule="auto"/>
        <w:ind w:firstLine="708"/>
        <w:contextualSpacing/>
        <w:jc w:val="both"/>
      </w:pPr>
      <w:r>
        <w:t xml:space="preserve">Важно отметить, что образовательные учреждения города активно используют участие в различных </w:t>
      </w:r>
      <w:r w:rsidR="00FD258A">
        <w:t>проектах</w:t>
      </w:r>
      <w:r>
        <w:t xml:space="preserve">, позволяющих привлечь внешние источники финансирования. </w:t>
      </w:r>
      <w:r w:rsidR="00F550FE">
        <w:t xml:space="preserve">Уже определены ряд направлений работы на 2023 год: обустройство нового стадиона в школе 71, создание «Точек роста» в школах 8,64,76. Половина средств на создание новых объектов, а это почти 19 миллионов рублей – средства </w:t>
      </w:r>
      <w:r w:rsidR="00FD258A">
        <w:t>региона</w:t>
      </w:r>
      <w:r w:rsidR="00F550FE">
        <w:t xml:space="preserve">. Участие в региональных и отраслевых конкурсных программах – наиболее </w:t>
      </w:r>
      <w:r w:rsidR="004D67BF">
        <w:t>результативный</w:t>
      </w:r>
      <w:r w:rsidR="00F550FE">
        <w:t xml:space="preserve"> путь развития образовательной среды</w:t>
      </w:r>
      <w:r w:rsidR="00A26507">
        <w:t xml:space="preserve">. Работа системы образования ведется </w:t>
      </w:r>
      <w:r w:rsidR="004D67BF">
        <w:t xml:space="preserve"> при </w:t>
      </w:r>
      <w:r w:rsidR="00FD258A">
        <w:t xml:space="preserve">постоянной </w:t>
      </w:r>
      <w:r w:rsidR="00A26507">
        <w:t>поддержке</w:t>
      </w:r>
      <w:r w:rsidR="004D67BF">
        <w:t xml:space="preserve"> администрации, главы города, депутатов Думы городского округа «Город Лесной» во взаимодействии с региональной властью, для </w:t>
      </w:r>
      <w:r w:rsidR="00A26507">
        <w:t>которой социальная  сфера</w:t>
      </w:r>
      <w:r w:rsidR="004D67BF">
        <w:t xml:space="preserve"> является приоритетом.</w:t>
      </w:r>
    </w:p>
    <w:p w:rsidR="00C44CA5" w:rsidRDefault="00C44CA5" w:rsidP="00FC23F8">
      <w:pPr>
        <w:spacing w:line="240" w:lineRule="auto"/>
        <w:ind w:firstLine="708"/>
        <w:contextualSpacing/>
        <w:jc w:val="both"/>
      </w:pPr>
      <w:r>
        <w:t xml:space="preserve">При поддержке депутата Законодательного собрания Свердловской области Владимира Васильевича Рябцуна пять учреждений  получили средства резервного фонда Правительства </w:t>
      </w:r>
      <w:r w:rsidR="00FD258A">
        <w:t>области</w:t>
      </w:r>
      <w:r>
        <w:t xml:space="preserve"> на развитие образовательный среды. </w:t>
      </w:r>
    </w:p>
    <w:p w:rsidR="00F550FE" w:rsidRDefault="004D67BF" w:rsidP="00FC23F8">
      <w:pPr>
        <w:spacing w:line="240" w:lineRule="auto"/>
        <w:ind w:firstLine="708"/>
        <w:contextualSpacing/>
        <w:jc w:val="both"/>
      </w:pPr>
      <w:r>
        <w:t xml:space="preserve">В центре внимания системы образования </w:t>
      </w:r>
      <w:r w:rsidR="00F550FE">
        <w:t xml:space="preserve"> </w:t>
      </w:r>
      <w:r>
        <w:t>–</w:t>
      </w:r>
      <w:r w:rsidR="00F550FE">
        <w:t xml:space="preserve"> обеспечение безопасных условий </w:t>
      </w:r>
      <w:r w:rsidR="00C44CA5">
        <w:t>обучения</w:t>
      </w:r>
      <w:r w:rsidR="00F550FE">
        <w:t xml:space="preserve">. </w:t>
      </w:r>
      <w:r w:rsidR="00C44CA5">
        <w:t>П</w:t>
      </w:r>
      <w:r w:rsidR="00F550FE">
        <w:t xml:space="preserve">роведено повторное обследование образовательных организаций, утверждаются обновленные паспорта безопасности. </w:t>
      </w:r>
      <w:r w:rsidR="00FD258A">
        <w:t>Охрана 32 учреждений осуществляется сотрудниками</w:t>
      </w:r>
      <w:r w:rsidR="00F550FE">
        <w:t xml:space="preserve"> частны</w:t>
      </w:r>
      <w:r w:rsidR="00FD258A">
        <w:t>х охранных организаций</w:t>
      </w:r>
      <w:r w:rsidR="00F550FE">
        <w:t xml:space="preserve">. В целях исполнения требований законодательства в 7 школах проведен монтаж охранной сигнализации. Замена систем автоматической пожарной сигнализации проведена в школе 67 и детском саду «Буратино», школе 71, детском саду 18, плановые </w:t>
      </w:r>
      <w:r w:rsidR="00FD258A">
        <w:t>ремонты</w:t>
      </w:r>
      <w:r w:rsidR="00F550FE">
        <w:t xml:space="preserve"> систем безопасности выполнены в центре «Солнышко».</w:t>
      </w:r>
    </w:p>
    <w:p w:rsidR="004D67BF" w:rsidRPr="00F7477A" w:rsidRDefault="004D67BF" w:rsidP="00FC23F8">
      <w:pPr>
        <w:spacing w:line="240" w:lineRule="auto"/>
        <w:ind w:firstLine="708"/>
        <w:contextualSpacing/>
        <w:jc w:val="both"/>
      </w:pPr>
      <w:r w:rsidRPr="00F7477A">
        <w:t>По итогам приемки образовательных организаций к новому учебному году все учреждения приняты без замечаний.</w:t>
      </w:r>
    </w:p>
    <w:p w:rsidR="00EB1A31" w:rsidRPr="00F7477A" w:rsidRDefault="00EB1A31" w:rsidP="00FC23F8">
      <w:pPr>
        <w:spacing w:line="240" w:lineRule="auto"/>
        <w:ind w:firstLine="708"/>
        <w:contextualSpacing/>
        <w:jc w:val="both"/>
      </w:pPr>
      <w:r>
        <w:t>Координацию работы по обеспечению материально-технических условий в образовательных организациях осуществляет коллектив Финан</w:t>
      </w:r>
      <w:r w:rsidR="00FD258A">
        <w:t xml:space="preserve">сово-хозяйственного управления, </w:t>
      </w:r>
      <w:r>
        <w:t xml:space="preserve">директор </w:t>
      </w:r>
      <w:r w:rsidR="00FD258A">
        <w:t>Елена Вячеславовна Фатхетдинова</w:t>
      </w:r>
      <w:r>
        <w:t>.</w:t>
      </w:r>
    </w:p>
    <w:p w:rsidR="00EB1A31" w:rsidRPr="004D67BF" w:rsidRDefault="00EB1A31" w:rsidP="00FC23F8">
      <w:pPr>
        <w:spacing w:line="240" w:lineRule="auto"/>
        <w:ind w:firstLine="708"/>
        <w:contextualSpacing/>
        <w:jc w:val="both"/>
        <w:rPr>
          <w:b/>
          <w:bCs/>
          <w:u w:val="single"/>
        </w:rPr>
      </w:pPr>
      <w:r w:rsidRPr="00F7477A">
        <w:rPr>
          <w:b/>
          <w:bCs/>
          <w:u w:val="single"/>
        </w:rPr>
        <w:t>Комфортные</w:t>
      </w:r>
      <w:r w:rsidR="00C44CA5">
        <w:rPr>
          <w:b/>
          <w:bCs/>
          <w:u w:val="single"/>
        </w:rPr>
        <w:t>, безопасные</w:t>
      </w:r>
      <w:r w:rsidRPr="00F7477A">
        <w:rPr>
          <w:b/>
          <w:bCs/>
          <w:u w:val="single"/>
        </w:rPr>
        <w:t xml:space="preserve"> условия для детей Лесного – в центре внимания руководства города. </w:t>
      </w:r>
      <w:r w:rsidR="00C44CA5">
        <w:rPr>
          <w:b/>
          <w:bCs/>
          <w:u w:val="single"/>
        </w:rPr>
        <w:t>Город вкладывает значительные средства в развитие образования, всем руководителям учреждений необходимо обеспечить грамотную организацию</w:t>
      </w:r>
      <w:r w:rsidRPr="00F7477A">
        <w:rPr>
          <w:b/>
          <w:bCs/>
          <w:u w:val="single"/>
        </w:rPr>
        <w:t xml:space="preserve"> ремонтных работ, контроль расходования бюджетных средств.</w:t>
      </w:r>
    </w:p>
    <w:p w:rsidR="00101CF9" w:rsidRDefault="00A94C06" w:rsidP="00FC23F8">
      <w:pPr>
        <w:spacing w:line="240" w:lineRule="auto"/>
        <w:ind w:firstLine="708"/>
        <w:contextualSpacing/>
        <w:jc w:val="both"/>
      </w:pPr>
      <w:r>
        <w:rPr>
          <w:rFonts w:eastAsia="Times New Roman" w:cs="Arial"/>
          <w:kern w:val="36"/>
          <w:szCs w:val="28"/>
          <w:lang w:eastAsia="ru-RU"/>
        </w:rPr>
        <w:t xml:space="preserve">Организация </w:t>
      </w:r>
      <w:r w:rsidR="00EB1A31">
        <w:rPr>
          <w:rFonts w:eastAsia="Times New Roman" w:cs="Arial"/>
          <w:kern w:val="36"/>
          <w:szCs w:val="28"/>
          <w:lang w:eastAsia="ru-RU"/>
        </w:rPr>
        <w:t xml:space="preserve">образовательного процесса в </w:t>
      </w:r>
      <w:r w:rsidR="00FD258A">
        <w:rPr>
          <w:rFonts w:eastAsia="Times New Roman" w:cs="Arial"/>
          <w:kern w:val="36"/>
          <w:szCs w:val="28"/>
          <w:lang w:eastAsia="ru-RU"/>
        </w:rPr>
        <w:t>минувшем</w:t>
      </w:r>
      <w:r>
        <w:rPr>
          <w:rFonts w:eastAsia="Times New Roman" w:cs="Arial"/>
          <w:kern w:val="36"/>
          <w:szCs w:val="28"/>
          <w:lang w:eastAsia="ru-RU"/>
        </w:rPr>
        <w:t xml:space="preserve"> учебном году осуществлялась в условиях распространения новой коронавирусной инфекции. </w:t>
      </w:r>
      <w:r w:rsidR="004D67BF">
        <w:rPr>
          <w:rFonts w:eastAsia="Times New Roman" w:cs="Arial"/>
          <w:kern w:val="36"/>
          <w:szCs w:val="28"/>
          <w:lang w:eastAsia="ru-RU"/>
        </w:rPr>
        <w:t>На сохранение здоровья детей, работников были направлены значительные усилия коллективов всех образовательных учреждений</w:t>
      </w:r>
      <w:r w:rsidRPr="00AA1BDE">
        <w:rPr>
          <w:rFonts w:eastAsia="Times New Roman" w:cs="Arial"/>
          <w:kern w:val="36"/>
          <w:szCs w:val="28"/>
          <w:lang w:eastAsia="ru-RU"/>
        </w:rPr>
        <w:t xml:space="preserve">. </w:t>
      </w:r>
      <w:r w:rsidR="00101CF9">
        <w:rPr>
          <w:rFonts w:eastAsia="Times New Roman" w:cs="Arial"/>
          <w:kern w:val="36"/>
          <w:szCs w:val="28"/>
          <w:lang w:eastAsia="ru-RU"/>
        </w:rPr>
        <w:t>И</w:t>
      </w:r>
      <w:r w:rsidR="00101CF9" w:rsidRPr="00AA1BDE">
        <w:rPr>
          <w:rFonts w:eastAsia="Times New Roman" w:cs="Arial"/>
          <w:kern w:val="36"/>
          <w:szCs w:val="28"/>
          <w:lang w:eastAsia="ru-RU"/>
        </w:rPr>
        <w:t xml:space="preserve">з </w:t>
      </w:r>
      <w:r w:rsidR="00101CF9">
        <w:rPr>
          <w:rFonts w:eastAsia="Times New Roman" w:cs="Arial"/>
          <w:kern w:val="36"/>
          <w:szCs w:val="28"/>
          <w:lang w:eastAsia="ru-RU"/>
        </w:rPr>
        <w:t xml:space="preserve">средств </w:t>
      </w:r>
      <w:r w:rsidR="00101CF9" w:rsidRPr="00AA1BDE">
        <w:rPr>
          <w:rFonts w:eastAsia="Times New Roman" w:cs="Arial"/>
          <w:kern w:val="36"/>
          <w:szCs w:val="28"/>
          <w:lang w:eastAsia="ru-RU"/>
        </w:rPr>
        <w:t>местного бюджета</w:t>
      </w:r>
      <w:r w:rsidR="00101CF9" w:rsidRPr="00C924D2">
        <w:rPr>
          <w:rFonts w:eastAsia="Times New Roman" w:cs="Arial"/>
          <w:kern w:val="36"/>
          <w:szCs w:val="28"/>
          <w:lang w:eastAsia="ru-RU"/>
        </w:rPr>
        <w:t xml:space="preserve"> </w:t>
      </w:r>
      <w:r w:rsidR="00101CF9">
        <w:rPr>
          <w:rFonts w:eastAsia="Times New Roman" w:cs="Arial"/>
          <w:kern w:val="36"/>
          <w:szCs w:val="28"/>
          <w:lang w:eastAsia="ru-RU"/>
        </w:rPr>
        <w:t>н</w:t>
      </w:r>
      <w:r w:rsidR="00101CF9" w:rsidRPr="00AA1BDE">
        <w:rPr>
          <w:rFonts w:eastAsia="Times New Roman" w:cs="Arial"/>
          <w:kern w:val="36"/>
          <w:szCs w:val="28"/>
          <w:lang w:eastAsia="ru-RU"/>
        </w:rPr>
        <w:t xml:space="preserve">а </w:t>
      </w:r>
      <w:r w:rsidR="00101CF9">
        <w:rPr>
          <w:rFonts w:eastAsia="Times New Roman" w:cs="Arial"/>
          <w:kern w:val="36"/>
          <w:szCs w:val="28"/>
          <w:lang w:eastAsia="ru-RU"/>
        </w:rPr>
        <w:t>реализацию</w:t>
      </w:r>
      <w:r w:rsidR="00101CF9" w:rsidRPr="00AA1BDE">
        <w:rPr>
          <w:rFonts w:eastAsia="Times New Roman" w:cs="Arial"/>
          <w:kern w:val="36"/>
          <w:szCs w:val="28"/>
          <w:lang w:eastAsia="ru-RU"/>
        </w:rPr>
        <w:t xml:space="preserve"> мер санитарно-</w:t>
      </w:r>
      <w:r w:rsidR="00101CF9">
        <w:rPr>
          <w:rFonts w:eastAsia="Times New Roman" w:cs="Arial"/>
          <w:kern w:val="36"/>
          <w:szCs w:val="28"/>
          <w:lang w:eastAsia="ru-RU"/>
        </w:rPr>
        <w:lastRenderedPageBreak/>
        <w:t xml:space="preserve">эпидемиологической безопасности </w:t>
      </w:r>
      <w:r w:rsidR="00502722" w:rsidRPr="00502722">
        <w:rPr>
          <w:rFonts w:eastAsia="Times New Roman" w:cs="Arial"/>
          <w:kern w:val="36"/>
          <w:szCs w:val="28"/>
          <w:lang w:eastAsia="ru-RU"/>
        </w:rPr>
        <w:t>предусмотрено</w:t>
      </w:r>
      <w:r w:rsidR="00101CF9" w:rsidRPr="00502722">
        <w:rPr>
          <w:rFonts w:eastAsia="Times New Roman" w:cs="Arial"/>
          <w:kern w:val="36"/>
          <w:szCs w:val="28"/>
          <w:lang w:eastAsia="ru-RU"/>
        </w:rPr>
        <w:t xml:space="preserve"> более 3 млн. рублей</w:t>
      </w:r>
      <w:r w:rsidR="00502722">
        <w:rPr>
          <w:rFonts w:eastAsia="Times New Roman" w:cs="Arial"/>
          <w:kern w:val="36"/>
          <w:szCs w:val="28"/>
          <w:lang w:eastAsia="ru-RU"/>
        </w:rPr>
        <w:t>.</w:t>
      </w:r>
      <w:r w:rsidR="00101CF9" w:rsidRPr="00AA1BDE">
        <w:rPr>
          <w:rFonts w:eastAsia="Times New Roman" w:cs="Arial"/>
          <w:kern w:val="36"/>
          <w:szCs w:val="28"/>
          <w:lang w:eastAsia="ru-RU"/>
        </w:rPr>
        <w:t xml:space="preserve"> </w:t>
      </w:r>
      <w:r w:rsidR="00233CF4">
        <w:rPr>
          <w:rFonts w:eastAsia="Times New Roman" w:cs="Arial"/>
          <w:kern w:val="36"/>
          <w:szCs w:val="28"/>
          <w:lang w:eastAsia="ru-RU"/>
        </w:rPr>
        <w:t>Большую методическую, консультативную помощь по обеспечению безопасности детей в условиях пандемии оказали образовательным учреждениям специалисты Межрегионального управления №91 ФМБА России</w:t>
      </w:r>
      <w:r w:rsidR="009D4371">
        <w:rPr>
          <w:rFonts w:eastAsia="Times New Roman" w:cs="Arial"/>
          <w:kern w:val="36"/>
          <w:szCs w:val="28"/>
          <w:lang w:eastAsia="ru-RU"/>
        </w:rPr>
        <w:t>, Центральной медико-санитарной части №91.</w:t>
      </w:r>
      <w:r w:rsidR="00233CF4">
        <w:rPr>
          <w:rFonts w:eastAsia="Times New Roman" w:cs="Arial"/>
          <w:kern w:val="36"/>
          <w:szCs w:val="28"/>
          <w:lang w:eastAsia="ru-RU"/>
        </w:rPr>
        <w:t xml:space="preserve"> </w:t>
      </w:r>
      <w:r w:rsidR="00101CF9">
        <w:rPr>
          <w:rFonts w:eastAsia="Times New Roman" w:cs="Arial"/>
          <w:kern w:val="36"/>
          <w:szCs w:val="28"/>
          <w:lang w:eastAsia="ru-RU"/>
        </w:rPr>
        <w:t xml:space="preserve">Учебный процесс во второй четверти и для учащихся, находящихся на карантине в течение учебного года, был организован с применением дистанционных образовательных технологий.  Дошкольные образовательные организации в период ограничений организовали образовательный процесс по группам, без проведения массовых мероприятий. Координирует работу по обеспечению доступного и качественного дошкольного образования </w:t>
      </w:r>
      <w:r w:rsidR="00101CF9" w:rsidRPr="00F7477A">
        <w:t>заместитель начальника Управления образования Ольга Гелиантиновна Цимлякова</w:t>
      </w:r>
      <w:r w:rsidR="00101CF9">
        <w:t>.</w:t>
      </w:r>
    </w:p>
    <w:p w:rsidR="009D4371" w:rsidRDefault="00101CF9" w:rsidP="00FC23F8">
      <w:pPr>
        <w:spacing w:line="240" w:lineRule="auto"/>
        <w:ind w:firstLine="708"/>
        <w:contextualSpacing/>
        <w:jc w:val="both"/>
      </w:pPr>
      <w:r>
        <w:rPr>
          <w:rFonts w:eastAsia="Times New Roman" w:cs="Arial"/>
          <w:kern w:val="36"/>
          <w:szCs w:val="28"/>
          <w:lang w:eastAsia="ru-RU"/>
        </w:rPr>
        <w:t>С</w:t>
      </w:r>
      <w:r w:rsidR="00720C4B">
        <w:rPr>
          <w:rFonts w:eastAsia="Times New Roman" w:cs="Arial"/>
          <w:kern w:val="36"/>
          <w:szCs w:val="28"/>
          <w:lang w:eastAsia="ru-RU"/>
        </w:rPr>
        <w:t>табильной работе учрежд</w:t>
      </w:r>
      <w:r>
        <w:rPr>
          <w:rFonts w:eastAsia="Times New Roman" w:cs="Arial"/>
          <w:kern w:val="36"/>
          <w:szCs w:val="28"/>
          <w:lang w:eastAsia="ru-RU"/>
        </w:rPr>
        <w:t xml:space="preserve">ений в течение года способствовал в том числе </w:t>
      </w:r>
      <w:r w:rsidR="00C44CA5">
        <w:rPr>
          <w:rFonts w:eastAsia="Times New Roman" w:cs="Arial"/>
          <w:kern w:val="36"/>
          <w:szCs w:val="28"/>
          <w:lang w:eastAsia="ru-RU"/>
        </w:rPr>
        <w:t xml:space="preserve">высокий </w:t>
      </w:r>
      <w:r>
        <w:rPr>
          <w:rFonts w:eastAsia="Times New Roman" w:cs="Arial"/>
          <w:kern w:val="36"/>
          <w:szCs w:val="28"/>
          <w:lang w:eastAsia="ru-RU"/>
        </w:rPr>
        <w:t xml:space="preserve">охват работников учреждений </w:t>
      </w:r>
      <w:r w:rsidR="00FD258A" w:rsidRPr="00FD258A">
        <w:rPr>
          <w:rFonts w:eastAsia="Times New Roman" w:cs="Arial"/>
          <w:color w:val="000000" w:themeColor="text1"/>
          <w:kern w:val="36"/>
          <w:szCs w:val="28"/>
          <w:lang w:eastAsia="ru-RU"/>
        </w:rPr>
        <w:t>в</w:t>
      </w:r>
      <w:r w:rsidR="00131C00" w:rsidRPr="00FD258A">
        <w:rPr>
          <w:rFonts w:eastAsia="Times New Roman" w:cs="Arial"/>
          <w:bCs/>
          <w:color w:val="000000" w:themeColor="text1"/>
          <w:kern w:val="36"/>
          <w:szCs w:val="28"/>
          <w:lang w:eastAsia="ru-RU"/>
        </w:rPr>
        <w:t>акцинацией</w:t>
      </w:r>
      <w:r>
        <w:rPr>
          <w:rFonts w:eastAsia="Times New Roman" w:cs="Arial"/>
          <w:kern w:val="36"/>
          <w:szCs w:val="28"/>
          <w:lang w:eastAsia="ru-RU"/>
        </w:rPr>
        <w:t xml:space="preserve"> от </w:t>
      </w:r>
      <w:r>
        <w:rPr>
          <w:rFonts w:eastAsia="Times New Roman" w:cs="Arial"/>
          <w:kern w:val="36"/>
          <w:szCs w:val="28"/>
          <w:lang w:val="en-US" w:eastAsia="ru-RU"/>
        </w:rPr>
        <w:t>COVID</w:t>
      </w:r>
      <w:r w:rsidRPr="00101CF9">
        <w:rPr>
          <w:rFonts w:eastAsia="Times New Roman" w:cs="Arial"/>
          <w:kern w:val="36"/>
          <w:szCs w:val="28"/>
          <w:lang w:eastAsia="ru-RU"/>
        </w:rPr>
        <w:t>-19</w:t>
      </w:r>
      <w:r w:rsidR="00C44CA5">
        <w:rPr>
          <w:rFonts w:eastAsia="Times New Roman" w:cs="Arial"/>
          <w:kern w:val="36"/>
          <w:szCs w:val="28"/>
          <w:lang w:eastAsia="ru-RU"/>
        </w:rPr>
        <w:t xml:space="preserve"> и гриппа</w:t>
      </w:r>
      <w:r>
        <w:rPr>
          <w:rFonts w:eastAsia="Times New Roman" w:cs="Arial"/>
          <w:kern w:val="36"/>
          <w:szCs w:val="28"/>
          <w:lang w:eastAsia="ru-RU"/>
        </w:rPr>
        <w:t xml:space="preserve">. </w:t>
      </w:r>
    </w:p>
    <w:p w:rsidR="00101CF9" w:rsidRPr="00101CF9" w:rsidRDefault="00101CF9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t>В настоящее время ряд ограничений по новой коронавирусной инфекции снят. Но угроза возврата в условия пандемии вполне реальна. Основная задача ближайшего времени – ревакцинация всего персонала образовательных учреждений, важно не допустить скачка заболеваемости среди учащихся</w:t>
      </w:r>
      <w:r w:rsidR="00FD258A">
        <w:t xml:space="preserve">, работников. </w:t>
      </w:r>
      <w:r w:rsidR="00453DF3" w:rsidRPr="00FD258A">
        <w:t xml:space="preserve"> </w:t>
      </w:r>
    </w:p>
    <w:p w:rsidR="00D21CFD" w:rsidRPr="00720C4B" w:rsidRDefault="00D21CFD" w:rsidP="00FC23F8">
      <w:pPr>
        <w:spacing w:line="240" w:lineRule="auto"/>
        <w:ind w:firstLine="708"/>
        <w:contextualSpacing/>
        <w:jc w:val="both"/>
        <w:rPr>
          <w:rFonts w:cs="Arial"/>
          <w:bCs/>
          <w:szCs w:val="28"/>
        </w:rPr>
      </w:pPr>
      <w:bookmarkStart w:id="3" w:name="_Hlk17385657"/>
      <w:r>
        <w:rPr>
          <w:rFonts w:cs="Arial"/>
          <w:bCs/>
          <w:szCs w:val="28"/>
        </w:rPr>
        <w:t>В трудных условиях последних лет педагогами активно использовались дистанционные образовательные технологии</w:t>
      </w:r>
      <w:r w:rsidR="00720C4B">
        <w:rPr>
          <w:rFonts w:cs="Arial"/>
          <w:bCs/>
          <w:szCs w:val="28"/>
        </w:rPr>
        <w:t xml:space="preserve">, которые с одной стороны, позволили обеспечить непрерывность образовательного процесса, с другой, </w:t>
      </w:r>
      <w:r w:rsidR="00FD258A">
        <w:rPr>
          <w:rFonts w:cs="Arial"/>
          <w:bCs/>
          <w:szCs w:val="28"/>
        </w:rPr>
        <w:t>привели</w:t>
      </w:r>
      <w:r w:rsidR="00720C4B">
        <w:rPr>
          <w:rFonts w:cs="Arial"/>
          <w:bCs/>
          <w:szCs w:val="28"/>
        </w:rPr>
        <w:t xml:space="preserve"> к возникновению объективных трудностей</w:t>
      </w:r>
      <w:r w:rsidR="00351549">
        <w:rPr>
          <w:rFonts w:cs="Arial"/>
          <w:bCs/>
          <w:szCs w:val="28"/>
        </w:rPr>
        <w:t xml:space="preserve"> в обучении школьников</w:t>
      </w:r>
      <w:r w:rsidR="00720C4B">
        <w:rPr>
          <w:rFonts w:cs="Arial"/>
          <w:bCs/>
          <w:szCs w:val="28"/>
        </w:rPr>
        <w:t xml:space="preserve">. </w:t>
      </w:r>
    </w:p>
    <w:p w:rsidR="004E1108" w:rsidRDefault="00351549" w:rsidP="00351549">
      <w:pPr>
        <w:spacing w:line="240" w:lineRule="auto"/>
        <w:ind w:firstLine="708"/>
        <w:contextualSpacing/>
        <w:jc w:val="both"/>
        <w:rPr>
          <w:rFonts w:cs="Arial"/>
          <w:bCs/>
          <w:szCs w:val="28"/>
        </w:rPr>
      </w:pPr>
      <w:r w:rsidRPr="00CF1530">
        <w:rPr>
          <w:rFonts w:cs="Arial"/>
          <w:bCs/>
          <w:szCs w:val="28"/>
        </w:rPr>
        <w:t xml:space="preserve">В школах учатся </w:t>
      </w:r>
      <w:r>
        <w:rPr>
          <w:rFonts w:cs="Arial"/>
          <w:b/>
          <w:szCs w:val="28"/>
        </w:rPr>
        <w:t>3</w:t>
      </w:r>
      <w:r w:rsidRPr="001E578A">
        <w:rPr>
          <w:rFonts w:cs="Arial"/>
          <w:b/>
          <w:szCs w:val="28"/>
        </w:rPr>
        <w:t>64</w:t>
      </w:r>
      <w:r w:rsidRPr="00CF1530">
        <w:rPr>
          <w:rFonts w:cs="Arial"/>
          <w:bCs/>
          <w:szCs w:val="28"/>
        </w:rPr>
        <w:t xml:space="preserve"> отличник</w:t>
      </w:r>
      <w:r>
        <w:rPr>
          <w:rFonts w:cs="Arial"/>
          <w:bCs/>
          <w:szCs w:val="28"/>
        </w:rPr>
        <w:t>а</w:t>
      </w:r>
      <w:r w:rsidRPr="00CF1530">
        <w:rPr>
          <w:rFonts w:cs="Arial"/>
          <w:bCs/>
          <w:szCs w:val="28"/>
        </w:rPr>
        <w:t xml:space="preserve"> (</w:t>
      </w:r>
      <w:r>
        <w:rPr>
          <w:rFonts w:cs="Arial"/>
          <w:bCs/>
          <w:szCs w:val="28"/>
        </w:rPr>
        <w:t xml:space="preserve">7,4%), тенденция снижения числа отличников продолжается второй год подряд, их количество соответствует </w:t>
      </w:r>
      <w:r w:rsidR="00FD258A">
        <w:rPr>
          <w:rFonts w:cs="Arial"/>
          <w:bCs/>
          <w:szCs w:val="28"/>
        </w:rPr>
        <w:t>показателям</w:t>
      </w:r>
      <w:r w:rsidR="0085058B" w:rsidRPr="00FD258A">
        <w:rPr>
          <w:rFonts w:cs="Arial"/>
          <w:bCs/>
          <w:szCs w:val="28"/>
        </w:rPr>
        <w:t xml:space="preserve"> </w:t>
      </w:r>
      <w:r w:rsidR="00FD258A">
        <w:rPr>
          <w:rFonts w:cs="Arial"/>
          <w:bCs/>
          <w:szCs w:val="28"/>
        </w:rPr>
        <w:t xml:space="preserve">2015 года. </w:t>
      </w:r>
      <w:r w:rsidRPr="00CF1530">
        <w:rPr>
          <w:rFonts w:cs="Arial"/>
          <w:bCs/>
          <w:szCs w:val="28"/>
        </w:rPr>
        <w:t>Наибольшая доля</w:t>
      </w:r>
      <w:r>
        <w:rPr>
          <w:rFonts w:cs="Arial"/>
          <w:bCs/>
          <w:szCs w:val="28"/>
        </w:rPr>
        <w:t xml:space="preserve"> отличников </w:t>
      </w:r>
      <w:r w:rsidRPr="00CF1530">
        <w:rPr>
          <w:rFonts w:cs="Arial"/>
          <w:bCs/>
          <w:szCs w:val="28"/>
        </w:rPr>
        <w:t xml:space="preserve">– </w:t>
      </w:r>
      <w:r w:rsidR="00633CC5" w:rsidRPr="00FD258A">
        <w:rPr>
          <w:rFonts w:cs="Arial"/>
          <w:bCs/>
          <w:szCs w:val="28"/>
        </w:rPr>
        <w:t xml:space="preserve"> в </w:t>
      </w:r>
      <w:r w:rsidRPr="00CF1530">
        <w:rPr>
          <w:rFonts w:cs="Arial"/>
          <w:bCs/>
          <w:szCs w:val="28"/>
        </w:rPr>
        <w:t>школах</w:t>
      </w:r>
      <w:r>
        <w:rPr>
          <w:rFonts w:cs="Arial"/>
          <w:bCs/>
          <w:szCs w:val="28"/>
        </w:rPr>
        <w:t xml:space="preserve">71, </w:t>
      </w:r>
      <w:r w:rsidRPr="00CF1530">
        <w:rPr>
          <w:rFonts w:cs="Arial"/>
          <w:bCs/>
          <w:szCs w:val="28"/>
        </w:rPr>
        <w:t>7</w:t>
      </w:r>
      <w:r>
        <w:rPr>
          <w:rFonts w:cs="Arial"/>
          <w:bCs/>
          <w:szCs w:val="28"/>
        </w:rPr>
        <w:t>5,</w:t>
      </w:r>
      <w:r w:rsidRPr="00CF1530">
        <w:rPr>
          <w:rFonts w:cs="Arial"/>
          <w:bCs/>
          <w:szCs w:val="28"/>
        </w:rPr>
        <w:t>76</w:t>
      </w:r>
      <w:r>
        <w:rPr>
          <w:rFonts w:cs="Arial"/>
          <w:bCs/>
          <w:szCs w:val="28"/>
        </w:rPr>
        <w:t>, лицее</w:t>
      </w:r>
      <w:r w:rsidRPr="00CF1530">
        <w:rPr>
          <w:rFonts w:cs="Arial"/>
          <w:bCs/>
          <w:szCs w:val="28"/>
        </w:rPr>
        <w:t>.</w:t>
      </w:r>
      <w:r>
        <w:rPr>
          <w:rFonts w:cs="Arial"/>
          <w:bCs/>
          <w:szCs w:val="28"/>
        </w:rPr>
        <w:t xml:space="preserve"> Количество отличников выросло в школах 8, 64,71,75 снизилось – в остальных школах, наибольшее снижение пр</w:t>
      </w:r>
      <w:r w:rsidR="004E1108">
        <w:rPr>
          <w:rFonts w:cs="Arial"/>
          <w:bCs/>
          <w:szCs w:val="28"/>
        </w:rPr>
        <w:t xml:space="preserve">оизошло в школах 74,76 и лицее, </w:t>
      </w:r>
    </w:p>
    <w:p w:rsidR="00351549" w:rsidRPr="001E578A" w:rsidRDefault="00351549" w:rsidP="00351549">
      <w:pPr>
        <w:spacing w:line="240" w:lineRule="auto"/>
        <w:ind w:firstLine="708"/>
        <w:contextualSpacing/>
        <w:jc w:val="both"/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 xml:space="preserve">Можно выделить два фактора, обусловивших снижение: первый – влияние последствий ковида, дистанционного обучения </w:t>
      </w:r>
      <w:r w:rsidR="00C44CA5">
        <w:rPr>
          <w:rFonts w:cs="Arial"/>
          <w:b/>
          <w:bCs/>
          <w:szCs w:val="28"/>
        </w:rPr>
        <w:t xml:space="preserve">и </w:t>
      </w:r>
      <w:r w:rsidR="00E16823">
        <w:rPr>
          <w:rFonts w:cs="Arial"/>
          <w:b/>
          <w:bCs/>
          <w:szCs w:val="28"/>
        </w:rPr>
        <w:t xml:space="preserve">заболеваемости </w:t>
      </w:r>
      <w:r w:rsidR="00C44CA5">
        <w:rPr>
          <w:rFonts w:cs="Arial"/>
          <w:b/>
          <w:bCs/>
          <w:szCs w:val="28"/>
        </w:rPr>
        <w:t>педагогов,</w:t>
      </w:r>
      <w:r w:rsidR="004E1108">
        <w:rPr>
          <w:rFonts w:cs="Arial"/>
          <w:b/>
          <w:bCs/>
          <w:szCs w:val="28"/>
        </w:rPr>
        <w:t xml:space="preserve"> </w:t>
      </w:r>
      <w:r>
        <w:rPr>
          <w:rFonts w:cs="Arial"/>
          <w:b/>
          <w:bCs/>
          <w:szCs w:val="28"/>
        </w:rPr>
        <w:t>второй – усиление независимого контроля объективности результатов обучения  через Всероссийские проверочные работы. Педагогическим коллективам всех школ, Управлению образования, Информационно-методическому центру необходимо обратить самое пристальное внимание на обеспечение качества обучения всех детей, в том числ</w:t>
      </w:r>
      <w:r w:rsidR="00C44CA5">
        <w:rPr>
          <w:rFonts w:cs="Arial"/>
          <w:b/>
          <w:bCs/>
          <w:szCs w:val="28"/>
        </w:rPr>
        <w:t>е с высоким учебным потенциалом.</w:t>
      </w:r>
    </w:p>
    <w:p w:rsidR="00351549" w:rsidRPr="00CF1530" w:rsidRDefault="00351549" w:rsidP="00C44CA5">
      <w:pPr>
        <w:spacing w:line="240" w:lineRule="auto"/>
        <w:ind w:firstLine="708"/>
        <w:contextualSpacing/>
        <w:jc w:val="both"/>
        <w:rPr>
          <w:rFonts w:cs="Arial"/>
          <w:bCs/>
          <w:szCs w:val="28"/>
        </w:rPr>
      </w:pPr>
      <w:r w:rsidRPr="00CF1530">
        <w:rPr>
          <w:rFonts w:cs="Arial"/>
          <w:bCs/>
          <w:szCs w:val="28"/>
        </w:rPr>
        <w:t xml:space="preserve">На 4 и 5 завершили учебный год </w:t>
      </w:r>
      <w:r w:rsidRPr="00CF1530">
        <w:rPr>
          <w:rFonts w:cs="Arial"/>
          <w:b/>
          <w:szCs w:val="28"/>
        </w:rPr>
        <w:t>2</w:t>
      </w:r>
      <w:r>
        <w:rPr>
          <w:rFonts w:cs="Arial"/>
          <w:b/>
          <w:szCs w:val="28"/>
        </w:rPr>
        <w:t>148</w:t>
      </w:r>
      <w:r w:rsidRPr="00CF1530">
        <w:rPr>
          <w:rFonts w:cs="Arial"/>
          <w:bCs/>
          <w:szCs w:val="28"/>
        </w:rPr>
        <w:t xml:space="preserve"> учащихся, или </w:t>
      </w:r>
      <w:r>
        <w:rPr>
          <w:rFonts w:cs="Arial"/>
          <w:b/>
          <w:szCs w:val="28"/>
        </w:rPr>
        <w:t>43,7</w:t>
      </w:r>
      <w:r w:rsidRPr="00CF1530">
        <w:rPr>
          <w:rFonts w:cs="Arial"/>
          <w:b/>
          <w:szCs w:val="28"/>
        </w:rPr>
        <w:t>%</w:t>
      </w:r>
      <w:r w:rsidRPr="00CF1530">
        <w:rPr>
          <w:rFonts w:cs="Arial"/>
          <w:bCs/>
          <w:szCs w:val="28"/>
        </w:rPr>
        <w:t xml:space="preserve">. Это </w:t>
      </w:r>
      <w:r>
        <w:rPr>
          <w:rFonts w:cs="Arial"/>
          <w:bCs/>
          <w:szCs w:val="28"/>
        </w:rPr>
        <w:t xml:space="preserve">немного </w:t>
      </w:r>
      <w:r w:rsidRPr="00952438">
        <w:rPr>
          <w:rFonts w:cs="Arial"/>
          <w:b/>
          <w:bCs/>
          <w:szCs w:val="28"/>
        </w:rPr>
        <w:t>выше</w:t>
      </w:r>
      <w:r>
        <w:rPr>
          <w:rFonts w:cs="Arial"/>
          <w:b/>
          <w:bCs/>
          <w:szCs w:val="28"/>
        </w:rPr>
        <w:t xml:space="preserve"> </w:t>
      </w:r>
      <w:r>
        <w:rPr>
          <w:rFonts w:cs="Arial"/>
          <w:bCs/>
          <w:szCs w:val="28"/>
        </w:rPr>
        <w:t xml:space="preserve">прошлого года. Количество </w:t>
      </w:r>
      <w:r w:rsidR="00C44CA5">
        <w:rPr>
          <w:rFonts w:cs="Arial"/>
          <w:bCs/>
          <w:szCs w:val="28"/>
        </w:rPr>
        <w:t>«</w:t>
      </w:r>
      <w:r>
        <w:rPr>
          <w:rFonts w:cs="Arial"/>
          <w:bCs/>
          <w:szCs w:val="28"/>
        </w:rPr>
        <w:t>хорошистов</w:t>
      </w:r>
      <w:r w:rsidR="00C44CA5">
        <w:rPr>
          <w:rFonts w:cs="Arial"/>
          <w:bCs/>
          <w:szCs w:val="28"/>
        </w:rPr>
        <w:t>»</w:t>
      </w:r>
      <w:r>
        <w:rPr>
          <w:rFonts w:cs="Arial"/>
          <w:bCs/>
          <w:szCs w:val="28"/>
        </w:rPr>
        <w:t xml:space="preserve"> по итогам года выросло в школах 8,73,74,75,76,лицее. </w:t>
      </w:r>
      <w:r w:rsidR="00C44CA5">
        <w:rPr>
          <w:rFonts w:cs="Arial"/>
          <w:bCs/>
          <w:szCs w:val="28"/>
        </w:rPr>
        <w:t xml:space="preserve"> </w:t>
      </w:r>
      <w:r w:rsidRPr="003C4347">
        <w:rPr>
          <w:rFonts w:cs="Arial"/>
          <w:bCs/>
          <w:szCs w:val="28"/>
        </w:rPr>
        <w:t>Более 50% хорошистов в школ</w:t>
      </w:r>
      <w:r w:rsidR="000243DF" w:rsidRPr="00FD258A">
        <w:rPr>
          <w:rFonts w:cs="Arial"/>
          <w:b/>
          <w:color w:val="4472C4" w:themeColor="accent1"/>
          <w:szCs w:val="28"/>
        </w:rPr>
        <w:t>е</w:t>
      </w:r>
      <w:r w:rsidRPr="000243DF">
        <w:rPr>
          <w:rFonts w:cs="Arial"/>
          <w:b/>
          <w:color w:val="4472C4" w:themeColor="accent1"/>
          <w:szCs w:val="28"/>
        </w:rPr>
        <w:t xml:space="preserve"> </w:t>
      </w:r>
      <w:r w:rsidRPr="003C4347">
        <w:rPr>
          <w:rFonts w:cs="Arial"/>
          <w:bCs/>
          <w:szCs w:val="28"/>
        </w:rPr>
        <w:t>76, лицее.</w:t>
      </w:r>
    </w:p>
    <w:p w:rsidR="00351549" w:rsidRPr="00CF1530" w:rsidRDefault="00351549" w:rsidP="00351549">
      <w:pPr>
        <w:spacing w:line="240" w:lineRule="auto"/>
        <w:ind w:firstLine="426"/>
        <w:contextualSpacing/>
        <w:jc w:val="both"/>
        <w:rPr>
          <w:bCs/>
          <w:szCs w:val="28"/>
          <w:shd w:val="clear" w:color="auto" w:fill="FFFFFF"/>
        </w:rPr>
      </w:pPr>
      <w:r w:rsidRPr="00CF1530">
        <w:rPr>
          <w:bCs/>
          <w:szCs w:val="28"/>
          <w:shd w:val="clear" w:color="auto" w:fill="FFFFFF"/>
        </w:rPr>
        <w:tab/>
      </w:r>
      <w:r w:rsidR="00C44CA5">
        <w:rPr>
          <w:bCs/>
          <w:szCs w:val="28"/>
          <w:shd w:val="clear" w:color="auto" w:fill="FFFFFF"/>
        </w:rPr>
        <w:t>В</w:t>
      </w:r>
      <w:r>
        <w:rPr>
          <w:bCs/>
          <w:szCs w:val="28"/>
          <w:shd w:val="clear" w:color="auto" w:fill="FFFFFF"/>
        </w:rPr>
        <w:t xml:space="preserve">ыросло число неуспевающих, </w:t>
      </w:r>
      <w:r w:rsidRPr="00C44CA5">
        <w:rPr>
          <w:b/>
          <w:bCs/>
          <w:szCs w:val="28"/>
          <w:shd w:val="clear" w:color="auto" w:fill="FFFFFF"/>
        </w:rPr>
        <w:t>с 57 до 79</w:t>
      </w:r>
      <w:r>
        <w:rPr>
          <w:bCs/>
          <w:szCs w:val="28"/>
          <w:shd w:val="clear" w:color="auto" w:fill="FFFFFF"/>
        </w:rPr>
        <w:t xml:space="preserve">, этот показатель также находится на уровне 2015 года. Наиболее значительный рост числа неуспевающих зафиксирован в школах 8 и 64, </w:t>
      </w:r>
      <w:r w:rsidRPr="00513714">
        <w:rPr>
          <w:bCs/>
          <w:szCs w:val="28"/>
          <w:shd w:val="clear" w:color="auto" w:fill="FFFFFF"/>
        </w:rPr>
        <w:t xml:space="preserve">(в школе 64 с 10 до 29 </w:t>
      </w:r>
      <w:r w:rsidRPr="00513714">
        <w:rPr>
          <w:bCs/>
          <w:szCs w:val="28"/>
          <w:shd w:val="clear" w:color="auto" w:fill="FFFFFF"/>
        </w:rPr>
        <w:lastRenderedPageBreak/>
        <w:t>неуспевающих)</w:t>
      </w:r>
      <w:r>
        <w:rPr>
          <w:bCs/>
          <w:szCs w:val="28"/>
          <w:shd w:val="clear" w:color="auto" w:fill="FFFFFF"/>
        </w:rPr>
        <w:t>. Снизилось число</w:t>
      </w:r>
      <w:r w:rsidR="00E16823">
        <w:rPr>
          <w:bCs/>
          <w:szCs w:val="28"/>
          <w:shd w:val="clear" w:color="auto" w:fill="FFFFFF"/>
        </w:rPr>
        <w:t xml:space="preserve"> неуспевающих  в школах 67,73,</w:t>
      </w:r>
      <w:r>
        <w:rPr>
          <w:bCs/>
          <w:szCs w:val="28"/>
          <w:shd w:val="clear" w:color="auto" w:fill="FFFFFF"/>
        </w:rPr>
        <w:t>75. Нет неуспевающих в школах 72,74,лицее.</w:t>
      </w:r>
    </w:p>
    <w:p w:rsidR="00351549" w:rsidRDefault="00351549" w:rsidP="00351549">
      <w:pPr>
        <w:spacing w:line="240" w:lineRule="auto"/>
        <w:ind w:firstLine="426"/>
        <w:contextualSpacing/>
        <w:jc w:val="both"/>
        <w:rPr>
          <w:bCs/>
          <w:szCs w:val="28"/>
          <w:shd w:val="clear" w:color="auto" w:fill="FFFFFF"/>
        </w:rPr>
      </w:pPr>
      <w:r w:rsidRPr="00CF1530">
        <w:rPr>
          <w:bCs/>
          <w:szCs w:val="28"/>
          <w:shd w:val="clear" w:color="auto" w:fill="FFFFFF"/>
        </w:rPr>
        <w:tab/>
      </w:r>
      <w:r w:rsidRPr="00AC7649">
        <w:rPr>
          <w:bCs/>
          <w:szCs w:val="28"/>
          <w:shd w:val="clear" w:color="auto" w:fill="FFFFFF"/>
        </w:rPr>
        <w:t xml:space="preserve">На повторное обучение по итогам года оставлены </w:t>
      </w:r>
      <w:r w:rsidRPr="00AC7649">
        <w:rPr>
          <w:b/>
          <w:szCs w:val="28"/>
          <w:shd w:val="clear" w:color="auto" w:fill="FFFFFF"/>
        </w:rPr>
        <w:t xml:space="preserve">5 </w:t>
      </w:r>
      <w:r w:rsidRPr="00AC7649">
        <w:rPr>
          <w:bCs/>
          <w:szCs w:val="28"/>
          <w:shd w:val="clear" w:color="auto" w:fill="FFFFFF"/>
        </w:rPr>
        <w:t xml:space="preserve">учеников, </w:t>
      </w:r>
      <w:r>
        <w:rPr>
          <w:b/>
          <w:szCs w:val="28"/>
          <w:shd w:val="clear" w:color="auto" w:fill="FFFFFF"/>
        </w:rPr>
        <w:t>столько же, сколько</w:t>
      </w:r>
      <w:r>
        <w:rPr>
          <w:b/>
          <w:bCs/>
          <w:szCs w:val="28"/>
          <w:shd w:val="clear" w:color="auto" w:fill="FFFFFF"/>
        </w:rPr>
        <w:t xml:space="preserve"> и </w:t>
      </w:r>
      <w:r w:rsidRPr="00AC7649">
        <w:rPr>
          <w:b/>
          <w:bCs/>
          <w:szCs w:val="28"/>
          <w:shd w:val="clear" w:color="auto" w:fill="FFFFFF"/>
        </w:rPr>
        <w:t>в прошлом году</w:t>
      </w:r>
      <w:r w:rsidRPr="00AC7649">
        <w:rPr>
          <w:bCs/>
          <w:szCs w:val="28"/>
          <w:shd w:val="clear" w:color="auto" w:fill="FFFFFF"/>
        </w:rPr>
        <w:t>. Нет второгодников в школах 64,67,71,72,</w:t>
      </w:r>
      <w:r>
        <w:rPr>
          <w:bCs/>
          <w:szCs w:val="28"/>
          <w:shd w:val="clear" w:color="auto" w:fill="FFFFFF"/>
        </w:rPr>
        <w:t>73,</w:t>
      </w:r>
      <w:r w:rsidRPr="00AC7649">
        <w:rPr>
          <w:bCs/>
          <w:szCs w:val="28"/>
          <w:shd w:val="clear" w:color="auto" w:fill="FFFFFF"/>
        </w:rPr>
        <w:t>74,76, лицее.</w:t>
      </w:r>
    </w:p>
    <w:p w:rsidR="00351549" w:rsidRDefault="00351549" w:rsidP="00351549">
      <w:pPr>
        <w:spacing w:line="240" w:lineRule="auto"/>
        <w:ind w:firstLine="426"/>
        <w:contextualSpacing/>
        <w:jc w:val="both"/>
        <w:rPr>
          <w:b/>
          <w:szCs w:val="28"/>
          <w:shd w:val="clear" w:color="auto" w:fill="FFFFFF"/>
        </w:rPr>
      </w:pPr>
      <w:r w:rsidRPr="00232AD6">
        <w:rPr>
          <w:b/>
          <w:szCs w:val="28"/>
          <w:shd w:val="clear" w:color="auto" w:fill="FFFFFF"/>
        </w:rPr>
        <w:t xml:space="preserve">Индивидуальное сопровождение детей с трудностями в обучении организовано в каждой школе. </w:t>
      </w:r>
      <w:r>
        <w:rPr>
          <w:b/>
          <w:szCs w:val="28"/>
          <w:shd w:val="clear" w:color="auto" w:fill="FFFFFF"/>
        </w:rPr>
        <w:t xml:space="preserve">Важную роль в организации такой работы играет обучение педагогов формирующему оцениванию, работа с родителями и обучающимися по формированию положительного отношения к объективной оценке учебных результатов. </w:t>
      </w:r>
      <w:r w:rsidR="00E16823">
        <w:rPr>
          <w:b/>
          <w:szCs w:val="28"/>
          <w:shd w:val="clear" w:color="auto" w:fill="FFFFFF"/>
        </w:rPr>
        <w:t>К</w:t>
      </w:r>
      <w:r>
        <w:rPr>
          <w:b/>
          <w:szCs w:val="28"/>
          <w:shd w:val="clear" w:color="auto" w:fill="FFFFFF"/>
        </w:rPr>
        <w:t xml:space="preserve">аждый неудовлетворительный результат требует тщательного разбора, организации индивидуального сопровождения. Работа с неуспевающими в следующем году станет предметом особого контроля со стороны Управления образования. 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CF1530">
        <w:rPr>
          <w:szCs w:val="28"/>
          <w:shd w:val="clear" w:color="auto" w:fill="FFFFFF"/>
        </w:rPr>
        <w:tab/>
      </w:r>
      <w:r w:rsidRPr="001C35A6">
        <w:rPr>
          <w:rFonts w:ascii="Liberation Serif" w:hAnsi="Liberation Serif"/>
          <w:b w:val="0"/>
          <w:szCs w:val="28"/>
        </w:rPr>
        <w:t xml:space="preserve">Учебный год окончили </w:t>
      </w:r>
      <w:r w:rsidRPr="009A4FAB">
        <w:rPr>
          <w:rFonts w:ascii="Liberation Serif" w:hAnsi="Liberation Serif"/>
          <w:szCs w:val="28"/>
        </w:rPr>
        <w:t>464</w:t>
      </w:r>
      <w:r w:rsidRPr="001C35A6">
        <w:rPr>
          <w:rFonts w:ascii="Liberation Serif" w:hAnsi="Liberation Serif"/>
          <w:b w:val="0"/>
          <w:szCs w:val="28"/>
        </w:rPr>
        <w:t xml:space="preserve"> выпускник</w:t>
      </w:r>
      <w:r>
        <w:rPr>
          <w:rFonts w:ascii="Liberation Serif" w:hAnsi="Liberation Serif"/>
          <w:b w:val="0"/>
          <w:szCs w:val="28"/>
        </w:rPr>
        <w:t>а</w:t>
      </w:r>
      <w:r w:rsidRPr="001C35A6">
        <w:rPr>
          <w:rFonts w:ascii="Liberation Serif" w:hAnsi="Liberation Serif"/>
          <w:b w:val="0"/>
          <w:szCs w:val="28"/>
        </w:rPr>
        <w:t xml:space="preserve"> 9 классов, </w:t>
      </w:r>
      <w:r w:rsidRPr="009A4FAB">
        <w:rPr>
          <w:rFonts w:ascii="Liberation Serif" w:hAnsi="Liberation Serif"/>
          <w:szCs w:val="28"/>
        </w:rPr>
        <w:t>457</w:t>
      </w:r>
      <w:r w:rsidRPr="001C35A6">
        <w:rPr>
          <w:rFonts w:ascii="Liberation Serif" w:hAnsi="Liberation Serif"/>
          <w:b w:val="0"/>
          <w:szCs w:val="28"/>
        </w:rPr>
        <w:t xml:space="preserve"> из них были допущены к государственной итоговой аттестации. Не допущены</w:t>
      </w:r>
      <w:r>
        <w:rPr>
          <w:rFonts w:ascii="Liberation Serif" w:hAnsi="Liberation Serif"/>
          <w:b w:val="0"/>
          <w:szCs w:val="28"/>
        </w:rPr>
        <w:t xml:space="preserve"> </w:t>
      </w:r>
      <w:r w:rsidRPr="009A4FAB">
        <w:rPr>
          <w:rFonts w:ascii="Liberation Serif" w:hAnsi="Liberation Serif"/>
          <w:szCs w:val="28"/>
        </w:rPr>
        <w:t>7</w:t>
      </w:r>
      <w:r w:rsidRPr="001C35A6">
        <w:rPr>
          <w:rFonts w:ascii="Liberation Serif" w:hAnsi="Liberation Serif"/>
          <w:b w:val="0"/>
          <w:szCs w:val="28"/>
        </w:rPr>
        <w:t xml:space="preserve"> выпускников IX класса школ </w:t>
      </w:r>
      <w:r w:rsidRPr="00513714">
        <w:rPr>
          <w:rFonts w:ascii="Liberation Serif" w:hAnsi="Liberation Serif"/>
          <w:b w:val="0"/>
          <w:szCs w:val="28"/>
        </w:rPr>
        <w:t>8, 75,76.</w:t>
      </w:r>
      <w:r w:rsidRPr="001C35A6">
        <w:rPr>
          <w:rFonts w:ascii="Liberation Serif" w:hAnsi="Liberation Serif"/>
          <w:b w:val="0"/>
          <w:szCs w:val="28"/>
        </w:rPr>
        <w:t xml:space="preserve"> </w:t>
      </w:r>
    </w:p>
    <w:p w:rsidR="00351549" w:rsidRPr="00513714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 xml:space="preserve">Пункты проведения Основного государственного экзамена были развернуты в школах 71,74,75, руководители пунктов </w:t>
      </w:r>
      <w:r w:rsidRPr="00513714">
        <w:rPr>
          <w:rFonts w:ascii="Liberation Serif" w:hAnsi="Liberation Serif"/>
          <w:b w:val="0"/>
          <w:szCs w:val="28"/>
        </w:rPr>
        <w:t xml:space="preserve">Татьяна Геннадьевна Плотникова, Лариса Сергеевна Кадырова, Анна Александровна Мохина. </w:t>
      </w:r>
    </w:p>
    <w:p w:rsidR="00351549" w:rsidRPr="00513714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1C35A6">
        <w:rPr>
          <w:rFonts w:ascii="Liberation Serif" w:hAnsi="Liberation Serif"/>
          <w:b w:val="0"/>
          <w:szCs w:val="28"/>
        </w:rPr>
        <w:t xml:space="preserve">Аттестаты об основном общем образовании получили </w:t>
      </w:r>
      <w:r w:rsidRPr="009A4FAB">
        <w:rPr>
          <w:rFonts w:ascii="Liberation Serif" w:hAnsi="Liberation Serif"/>
          <w:szCs w:val="28"/>
        </w:rPr>
        <w:t>434</w:t>
      </w:r>
      <w:r w:rsidRPr="001C35A6">
        <w:rPr>
          <w:rFonts w:ascii="Liberation Serif" w:hAnsi="Liberation Serif"/>
          <w:b w:val="0"/>
          <w:szCs w:val="28"/>
        </w:rPr>
        <w:t xml:space="preserve"> учащихся.</w:t>
      </w:r>
      <w:r>
        <w:rPr>
          <w:rFonts w:ascii="Liberation Serif" w:hAnsi="Liberation Serif"/>
          <w:b w:val="0"/>
          <w:szCs w:val="28"/>
        </w:rPr>
        <w:t xml:space="preserve"> Итоговую аттестацию в сентябре будут проходить </w:t>
      </w:r>
      <w:r w:rsidRPr="00513714">
        <w:rPr>
          <w:rFonts w:ascii="Liberation Serif" w:hAnsi="Liberation Serif"/>
          <w:b w:val="0"/>
          <w:szCs w:val="28"/>
        </w:rPr>
        <w:t xml:space="preserve">16 выпускников </w:t>
      </w:r>
      <w:r w:rsidRPr="00513714">
        <w:rPr>
          <w:rFonts w:ascii="Liberation Serif" w:hAnsi="Liberation Serif"/>
          <w:b w:val="0"/>
          <w:szCs w:val="28"/>
          <w:lang w:val="en-US"/>
        </w:rPr>
        <w:t>IX</w:t>
      </w:r>
      <w:r w:rsidRPr="00513714">
        <w:rPr>
          <w:rFonts w:ascii="Liberation Serif" w:hAnsi="Liberation Serif"/>
          <w:b w:val="0"/>
          <w:szCs w:val="28"/>
        </w:rPr>
        <w:t xml:space="preserve"> классов школ 8,67,71,72,73,74,75,76.</w:t>
      </w:r>
      <w:r>
        <w:rPr>
          <w:rFonts w:ascii="Liberation Serif" w:hAnsi="Liberation Serif"/>
          <w:b w:val="0"/>
          <w:szCs w:val="28"/>
        </w:rPr>
        <w:t xml:space="preserve"> Важно организовать дополнительную работу с учащимися, чтобы они в сентябре смогли получить аттестаты об основном общем образовании.</w:t>
      </w:r>
    </w:p>
    <w:p w:rsidR="00351549" w:rsidRPr="00FB0F08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FB0F08">
        <w:rPr>
          <w:rFonts w:ascii="Liberation Serif" w:hAnsi="Liberation Serif"/>
          <w:b w:val="0"/>
          <w:szCs w:val="28"/>
        </w:rPr>
        <w:t xml:space="preserve">Аттестаты с отличием получили </w:t>
      </w:r>
      <w:r w:rsidRPr="009A4FAB">
        <w:rPr>
          <w:rFonts w:ascii="Liberation Serif" w:hAnsi="Liberation Serif"/>
          <w:szCs w:val="28"/>
        </w:rPr>
        <w:t>16</w:t>
      </w:r>
      <w:r w:rsidRPr="00FB0F08">
        <w:rPr>
          <w:rFonts w:ascii="Liberation Serif" w:hAnsi="Liberation Serif"/>
          <w:b w:val="0"/>
          <w:szCs w:val="28"/>
        </w:rPr>
        <w:t xml:space="preserve"> выпускник</w:t>
      </w:r>
      <w:r>
        <w:rPr>
          <w:rFonts w:ascii="Liberation Serif" w:hAnsi="Liberation Serif"/>
          <w:b w:val="0"/>
          <w:szCs w:val="28"/>
        </w:rPr>
        <w:t>ов</w:t>
      </w:r>
      <w:r w:rsidRPr="00FB0F08">
        <w:rPr>
          <w:rFonts w:ascii="Liberation Serif" w:hAnsi="Liberation Serif"/>
          <w:b w:val="0"/>
          <w:szCs w:val="28"/>
        </w:rPr>
        <w:t xml:space="preserve"> школ 6</w:t>
      </w:r>
      <w:r>
        <w:rPr>
          <w:rFonts w:ascii="Liberation Serif" w:hAnsi="Liberation Serif"/>
          <w:b w:val="0"/>
          <w:szCs w:val="28"/>
        </w:rPr>
        <w:t>7</w:t>
      </w:r>
      <w:r w:rsidRPr="00FB0F08">
        <w:rPr>
          <w:rFonts w:ascii="Liberation Serif" w:hAnsi="Liberation Serif"/>
          <w:b w:val="0"/>
          <w:szCs w:val="28"/>
        </w:rPr>
        <w:t>,71,7</w:t>
      </w:r>
      <w:r>
        <w:rPr>
          <w:rFonts w:ascii="Liberation Serif" w:hAnsi="Liberation Serif"/>
          <w:b w:val="0"/>
          <w:szCs w:val="28"/>
        </w:rPr>
        <w:t>3</w:t>
      </w:r>
      <w:r w:rsidRPr="00FB0F08">
        <w:rPr>
          <w:rFonts w:ascii="Liberation Serif" w:hAnsi="Liberation Serif"/>
          <w:b w:val="0"/>
          <w:szCs w:val="28"/>
        </w:rPr>
        <w:t xml:space="preserve">,75,76, лицея. </w:t>
      </w:r>
      <w:r>
        <w:rPr>
          <w:rFonts w:ascii="Liberation Serif" w:hAnsi="Liberation Serif"/>
          <w:b w:val="0"/>
          <w:szCs w:val="28"/>
        </w:rPr>
        <w:t>Это самое малое количество аттестатов с отличием с 2012 года (тогда их было 13).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FB0F08">
        <w:rPr>
          <w:rFonts w:ascii="Liberation Serif" w:hAnsi="Liberation Serif"/>
          <w:b w:val="0"/>
          <w:szCs w:val="28"/>
        </w:rPr>
        <w:t xml:space="preserve">На 4 и 5 закончили 9 классов </w:t>
      </w:r>
      <w:r>
        <w:rPr>
          <w:rFonts w:ascii="Liberation Serif" w:hAnsi="Liberation Serif"/>
          <w:szCs w:val="28"/>
        </w:rPr>
        <w:t>141</w:t>
      </w:r>
      <w:r>
        <w:rPr>
          <w:rFonts w:ascii="Liberation Serif" w:hAnsi="Liberation Serif"/>
          <w:b w:val="0"/>
          <w:szCs w:val="28"/>
        </w:rPr>
        <w:t xml:space="preserve"> ученик, что также ниже показателей последних лет и находится на уровне 2018 года.</w:t>
      </w:r>
    </w:p>
    <w:p w:rsidR="00351549" w:rsidRPr="00EF1AD0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EF1AD0">
        <w:rPr>
          <w:rFonts w:ascii="Liberation Serif" w:hAnsi="Liberation Serif"/>
          <w:b w:val="0"/>
          <w:szCs w:val="28"/>
        </w:rPr>
        <w:t xml:space="preserve">Результаты по математике находятся на уровне последних </w:t>
      </w:r>
      <w:r>
        <w:rPr>
          <w:rFonts w:ascii="Liberation Serif" w:hAnsi="Liberation Serif"/>
          <w:b w:val="0"/>
          <w:szCs w:val="28"/>
        </w:rPr>
        <w:t>трех</w:t>
      </w:r>
      <w:r w:rsidRPr="00EF1AD0">
        <w:rPr>
          <w:rFonts w:ascii="Liberation Serif" w:hAnsi="Liberation Serif"/>
          <w:b w:val="0"/>
          <w:szCs w:val="28"/>
        </w:rPr>
        <w:t xml:space="preserve"> лет, средний балл по городу составляет 3,</w:t>
      </w:r>
      <w:r>
        <w:rPr>
          <w:rFonts w:ascii="Liberation Serif" w:hAnsi="Liberation Serif"/>
          <w:b w:val="0"/>
          <w:szCs w:val="28"/>
        </w:rPr>
        <w:t>62</w:t>
      </w:r>
      <w:r w:rsidRPr="00EF1AD0">
        <w:rPr>
          <w:rFonts w:ascii="Liberation Serif" w:hAnsi="Liberation Serif"/>
          <w:b w:val="0"/>
          <w:szCs w:val="28"/>
        </w:rPr>
        <w:t xml:space="preserve"> балла.</w:t>
      </w:r>
    </w:p>
    <w:p w:rsidR="00351549" w:rsidRPr="00EF1AD0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EF1AD0">
        <w:rPr>
          <w:rFonts w:ascii="Liberation Serif" w:hAnsi="Liberation Serif"/>
          <w:b w:val="0"/>
          <w:szCs w:val="28"/>
        </w:rPr>
        <w:tab/>
        <w:t>Экзамен по русскому языку выпускники сдали на 4</w:t>
      </w:r>
      <w:r>
        <w:rPr>
          <w:rFonts w:ascii="Liberation Serif" w:hAnsi="Liberation Serif"/>
          <w:b w:val="0"/>
          <w:szCs w:val="28"/>
        </w:rPr>
        <w:t>,07</w:t>
      </w:r>
      <w:r w:rsidRPr="00EF1AD0">
        <w:rPr>
          <w:rFonts w:ascii="Liberation Serif" w:hAnsi="Liberation Serif"/>
          <w:b w:val="0"/>
          <w:szCs w:val="28"/>
        </w:rPr>
        <w:t xml:space="preserve"> балла, что также соответствует результатам последних лет.</w:t>
      </w:r>
      <w:r w:rsidRPr="00EF1AD0">
        <w:rPr>
          <w:rFonts w:ascii="Liberation Serif" w:hAnsi="Liberation Serif"/>
          <w:b w:val="0"/>
          <w:szCs w:val="28"/>
        </w:rPr>
        <w:tab/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EF1AD0">
        <w:rPr>
          <w:rFonts w:ascii="Liberation Serif" w:hAnsi="Liberation Serif"/>
          <w:b w:val="0"/>
          <w:szCs w:val="28"/>
        </w:rPr>
        <w:t xml:space="preserve">В тройке лидеров экзаменов по выбору в девятых классах – информатика, обществознание, </w:t>
      </w:r>
      <w:r>
        <w:rPr>
          <w:rFonts w:ascii="Liberation Serif" w:hAnsi="Liberation Serif"/>
          <w:b w:val="0"/>
          <w:szCs w:val="28"/>
        </w:rPr>
        <w:t>география</w:t>
      </w:r>
      <w:r w:rsidRPr="00EF1AD0">
        <w:rPr>
          <w:rFonts w:ascii="Liberation Serif" w:hAnsi="Liberation Serif"/>
          <w:b w:val="0"/>
          <w:szCs w:val="28"/>
        </w:rPr>
        <w:t>.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Выше регионального показателя результаты ОГЭ по русскому языку, математике, биологии, географии, информатике, литературе, химии. Ниже уровня региона результаты ОГЭ по английскому языку, истории, физике.</w:t>
      </w:r>
    </w:p>
    <w:p w:rsidR="00351549" w:rsidRDefault="00351549" w:rsidP="00351549">
      <w:pPr>
        <w:spacing w:line="240" w:lineRule="auto"/>
        <w:ind w:firstLine="426"/>
        <w:contextualSpacing/>
        <w:jc w:val="both"/>
        <w:rPr>
          <w:bCs/>
          <w:szCs w:val="28"/>
          <w:shd w:val="clear" w:color="auto" w:fill="FFFFFF"/>
        </w:rPr>
      </w:pPr>
      <w:r w:rsidRPr="00CF1530">
        <w:rPr>
          <w:bCs/>
          <w:szCs w:val="28"/>
          <w:shd w:val="clear" w:color="auto" w:fill="FFFFFF"/>
        </w:rPr>
        <w:t>1 сентября к обучению в 1</w:t>
      </w:r>
      <w:r>
        <w:rPr>
          <w:bCs/>
          <w:szCs w:val="28"/>
          <w:shd w:val="clear" w:color="auto" w:fill="FFFFFF"/>
        </w:rPr>
        <w:t>0</w:t>
      </w:r>
      <w:r w:rsidRPr="00CF1530">
        <w:rPr>
          <w:bCs/>
          <w:szCs w:val="28"/>
          <w:shd w:val="clear" w:color="auto" w:fill="FFFFFF"/>
        </w:rPr>
        <w:t xml:space="preserve"> классах приступят </w:t>
      </w:r>
      <w:r w:rsidR="008334F0">
        <w:rPr>
          <w:bCs/>
          <w:szCs w:val="28"/>
          <w:shd w:val="clear" w:color="auto" w:fill="FFFFFF"/>
        </w:rPr>
        <w:t>206</w:t>
      </w:r>
      <w:r>
        <w:rPr>
          <w:bCs/>
          <w:szCs w:val="28"/>
          <w:shd w:val="clear" w:color="auto" w:fill="FFFFFF"/>
        </w:rPr>
        <w:t xml:space="preserve"> учащихся, что составляет 47</w:t>
      </w:r>
      <w:r w:rsidRPr="00C518BA">
        <w:rPr>
          <w:bCs/>
          <w:szCs w:val="28"/>
          <w:shd w:val="clear" w:color="auto" w:fill="FFFFFF"/>
        </w:rPr>
        <w:t xml:space="preserve">% от общего числа выпускников </w:t>
      </w:r>
      <w:r w:rsidRPr="00C518BA">
        <w:rPr>
          <w:bCs/>
          <w:szCs w:val="28"/>
          <w:shd w:val="clear" w:color="auto" w:fill="FFFFFF"/>
          <w:lang w:val="en-US"/>
        </w:rPr>
        <w:t>IX</w:t>
      </w:r>
      <w:r w:rsidRPr="00C518BA">
        <w:rPr>
          <w:bCs/>
          <w:szCs w:val="28"/>
          <w:shd w:val="clear" w:color="auto" w:fill="FFFFFF"/>
        </w:rPr>
        <w:t xml:space="preserve"> классов.</w:t>
      </w:r>
      <w:r>
        <w:rPr>
          <w:bCs/>
          <w:szCs w:val="28"/>
          <w:shd w:val="clear" w:color="auto" w:fill="FFFFFF"/>
        </w:rPr>
        <w:t xml:space="preserve"> В 2022-2023 учебном году 10 классы открываются в 9 школах города. Все 10 классы в школах города являются профильными, обеспечен широкий выбор профилей обучения старшеклассников – естественнонаучный, социально-</w:t>
      </w:r>
      <w:r>
        <w:rPr>
          <w:bCs/>
          <w:szCs w:val="28"/>
          <w:shd w:val="clear" w:color="auto" w:fill="FFFFFF"/>
        </w:rPr>
        <w:lastRenderedPageBreak/>
        <w:t xml:space="preserve">экономический, технологический профили, в школах 64,75 и лицее обучение в 10-11 классах организовано по индивидуальным учебным планам. </w:t>
      </w:r>
    </w:p>
    <w:p w:rsidR="00351549" w:rsidRDefault="00351549" w:rsidP="00351549">
      <w:pPr>
        <w:spacing w:line="240" w:lineRule="auto"/>
        <w:ind w:firstLine="426"/>
        <w:contextualSpacing/>
        <w:jc w:val="both"/>
        <w:rPr>
          <w:bCs/>
          <w:szCs w:val="28"/>
          <w:shd w:val="clear" w:color="auto" w:fill="FFFFFF"/>
        </w:rPr>
      </w:pPr>
      <w:r w:rsidRPr="00CF1530">
        <w:rPr>
          <w:bCs/>
          <w:szCs w:val="28"/>
          <w:shd w:val="clear" w:color="auto" w:fill="FFFFFF"/>
        </w:rPr>
        <w:t xml:space="preserve">В летний период в </w:t>
      </w:r>
      <w:r>
        <w:rPr>
          <w:bCs/>
          <w:szCs w:val="28"/>
          <w:shd w:val="clear" w:color="auto" w:fill="FFFFFF"/>
        </w:rPr>
        <w:t>учреждения среднего профессионального образования</w:t>
      </w:r>
      <w:r w:rsidR="00E16823">
        <w:rPr>
          <w:bCs/>
          <w:szCs w:val="28"/>
          <w:shd w:val="clear" w:color="auto" w:fill="FFFFFF"/>
        </w:rPr>
        <w:t>,</w:t>
      </w:r>
      <w:r>
        <w:rPr>
          <w:bCs/>
          <w:szCs w:val="28"/>
          <w:shd w:val="clear" w:color="auto" w:fill="FFFFFF"/>
        </w:rPr>
        <w:t xml:space="preserve"> </w:t>
      </w:r>
      <w:r w:rsidR="00E16823">
        <w:rPr>
          <w:bCs/>
          <w:szCs w:val="28"/>
          <w:shd w:val="clear" w:color="auto" w:fill="FFFFFF"/>
        </w:rPr>
        <w:t>отделение СПО Технол</w:t>
      </w:r>
      <w:r w:rsidR="00E16823">
        <w:rPr>
          <w:bCs/>
          <w:szCs w:val="28"/>
          <w:shd w:val="clear" w:color="auto" w:fill="FFFFFF"/>
        </w:rPr>
        <w:t xml:space="preserve">огического института НИЯУ МИФИ, </w:t>
      </w:r>
      <w:r w:rsidR="00E16823">
        <w:rPr>
          <w:bCs/>
          <w:szCs w:val="28"/>
          <w:shd w:val="clear" w:color="auto" w:fill="FFFFFF"/>
        </w:rPr>
        <w:t>Полипрофильный техникум</w:t>
      </w:r>
      <w:r w:rsidR="00E16823"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  <w:shd w:val="clear" w:color="auto" w:fill="FFFFFF"/>
        </w:rPr>
        <w:t xml:space="preserve">поступили </w:t>
      </w:r>
      <w:r w:rsidRPr="00513714">
        <w:rPr>
          <w:bCs/>
          <w:szCs w:val="28"/>
          <w:shd w:val="clear" w:color="auto" w:fill="FFFFFF"/>
        </w:rPr>
        <w:t>227 выпускник</w:t>
      </w:r>
      <w:r w:rsidR="00072287" w:rsidRPr="00FD258A">
        <w:rPr>
          <w:b/>
          <w:color w:val="4472C4" w:themeColor="accent1"/>
          <w:szCs w:val="28"/>
          <w:shd w:val="clear" w:color="auto" w:fill="FFFFFF"/>
        </w:rPr>
        <w:t>ов</w:t>
      </w:r>
      <w:r w:rsidRPr="00513714">
        <w:rPr>
          <w:bCs/>
          <w:szCs w:val="28"/>
          <w:shd w:val="clear" w:color="auto" w:fill="FFFFFF"/>
        </w:rPr>
        <w:t xml:space="preserve"> 9 классов</w:t>
      </w:r>
      <w:r>
        <w:rPr>
          <w:bCs/>
          <w:szCs w:val="28"/>
          <w:shd w:val="clear" w:color="auto" w:fill="FFFFFF"/>
        </w:rPr>
        <w:t xml:space="preserve"> (51</w:t>
      </w:r>
      <w:r w:rsidR="00E16823">
        <w:rPr>
          <w:bCs/>
          <w:szCs w:val="28"/>
          <w:shd w:val="clear" w:color="auto" w:fill="FFFFFF"/>
        </w:rPr>
        <w:t>%).</w:t>
      </w:r>
    </w:p>
    <w:p w:rsidR="00351549" w:rsidRDefault="00351549" w:rsidP="00351549">
      <w:pPr>
        <w:spacing w:line="240" w:lineRule="auto"/>
        <w:ind w:firstLine="426"/>
        <w:contextualSpacing/>
        <w:jc w:val="both"/>
        <w:rPr>
          <w:bCs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Открытие профильных классов означает возможность проведения отбора учащихся. Особенностью этого года является большое количество выпускников, уходящих в учреждения СПО. Всем школам необходимо обратить особое внимание на организацию планомерной профориентационной работы, оказанию помощи каждому ребенку в построении образовательного маршрута после получения основного общего образования</w:t>
      </w:r>
      <w:r w:rsidRPr="000F75AF">
        <w:rPr>
          <w:b/>
          <w:szCs w:val="28"/>
          <w:shd w:val="clear" w:color="auto" w:fill="FFFFFF"/>
        </w:rPr>
        <w:t>.</w:t>
      </w:r>
      <w:r w:rsidRPr="000F75AF">
        <w:rPr>
          <w:b/>
          <w:szCs w:val="28"/>
          <w:shd w:val="clear" w:color="auto" w:fill="FFFFFF"/>
        </w:rPr>
        <w:tab/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3E6A39">
        <w:rPr>
          <w:rFonts w:ascii="Liberation Serif" w:hAnsi="Liberation Serif"/>
          <w:b w:val="0"/>
          <w:szCs w:val="28"/>
        </w:rPr>
        <w:t xml:space="preserve">Единый государственный экзамен сдавали </w:t>
      </w:r>
      <w:r w:rsidRPr="0030666C">
        <w:rPr>
          <w:rFonts w:ascii="Liberation Serif" w:hAnsi="Liberation Serif"/>
          <w:szCs w:val="28"/>
        </w:rPr>
        <w:t>240</w:t>
      </w:r>
      <w:r w:rsidR="00A26507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b w:val="0"/>
          <w:szCs w:val="28"/>
        </w:rPr>
        <w:t>в</w:t>
      </w:r>
      <w:r w:rsidRPr="003E6A39">
        <w:rPr>
          <w:rFonts w:ascii="Liberation Serif" w:hAnsi="Liberation Serif"/>
          <w:b w:val="0"/>
          <w:szCs w:val="28"/>
        </w:rPr>
        <w:t>ыпускник</w:t>
      </w:r>
      <w:r>
        <w:rPr>
          <w:rFonts w:ascii="Liberation Serif" w:hAnsi="Liberation Serif"/>
          <w:b w:val="0"/>
          <w:szCs w:val="28"/>
        </w:rPr>
        <w:t>ов</w:t>
      </w:r>
      <w:r w:rsidR="00927D4E" w:rsidRPr="00FD258A">
        <w:rPr>
          <w:rFonts w:ascii="Liberation Serif" w:hAnsi="Liberation Serif"/>
          <w:b w:val="0"/>
          <w:szCs w:val="28"/>
        </w:rPr>
        <w:t xml:space="preserve"> </w:t>
      </w:r>
      <w:r>
        <w:rPr>
          <w:rFonts w:ascii="Liberation Serif" w:hAnsi="Liberation Serif"/>
          <w:b w:val="0"/>
          <w:szCs w:val="28"/>
        </w:rPr>
        <w:t>2022</w:t>
      </w:r>
      <w:r w:rsidRPr="003E6A39">
        <w:rPr>
          <w:rFonts w:ascii="Liberation Serif" w:hAnsi="Liberation Serif"/>
          <w:b w:val="0"/>
          <w:szCs w:val="28"/>
        </w:rPr>
        <w:t xml:space="preserve"> года</w:t>
      </w:r>
      <w:r>
        <w:rPr>
          <w:rFonts w:ascii="Liberation Serif" w:hAnsi="Liberation Serif"/>
          <w:b w:val="0"/>
          <w:szCs w:val="28"/>
        </w:rPr>
        <w:t xml:space="preserve">, </w:t>
      </w:r>
      <w:r w:rsidR="00E16823">
        <w:rPr>
          <w:rFonts w:ascii="Liberation Serif" w:hAnsi="Liberation Serif"/>
          <w:b w:val="0"/>
          <w:szCs w:val="28"/>
        </w:rPr>
        <w:t xml:space="preserve">в том числе </w:t>
      </w:r>
      <w:r w:rsidRPr="0030666C">
        <w:rPr>
          <w:rFonts w:ascii="Liberation Serif" w:hAnsi="Liberation Serif"/>
          <w:szCs w:val="28"/>
        </w:rPr>
        <w:t xml:space="preserve">9 </w:t>
      </w:r>
      <w:r>
        <w:rPr>
          <w:rFonts w:ascii="Liberation Serif" w:hAnsi="Liberation Serif"/>
          <w:b w:val="0"/>
          <w:szCs w:val="28"/>
        </w:rPr>
        <w:t>в</w:t>
      </w:r>
      <w:r w:rsidRPr="003E6A39">
        <w:rPr>
          <w:rFonts w:ascii="Liberation Serif" w:hAnsi="Liberation Serif"/>
          <w:b w:val="0"/>
          <w:szCs w:val="28"/>
        </w:rPr>
        <w:t>ыпускник</w:t>
      </w:r>
      <w:r>
        <w:rPr>
          <w:rFonts w:ascii="Liberation Serif" w:hAnsi="Liberation Serif"/>
          <w:b w:val="0"/>
          <w:szCs w:val="28"/>
        </w:rPr>
        <w:t>ов</w:t>
      </w:r>
      <w:r w:rsidRPr="003E6A39">
        <w:rPr>
          <w:rFonts w:ascii="Liberation Serif" w:hAnsi="Liberation Serif"/>
          <w:b w:val="0"/>
          <w:szCs w:val="28"/>
        </w:rPr>
        <w:t xml:space="preserve"> прошлых лет</w:t>
      </w:r>
      <w:r>
        <w:rPr>
          <w:rFonts w:ascii="Liberation Serif" w:hAnsi="Liberation Serif"/>
          <w:b w:val="0"/>
          <w:szCs w:val="28"/>
        </w:rPr>
        <w:t>.</w:t>
      </w:r>
    </w:p>
    <w:p w:rsidR="00351549" w:rsidRPr="000906E0" w:rsidRDefault="00351549" w:rsidP="00351549">
      <w:pPr>
        <w:spacing w:line="240" w:lineRule="auto"/>
        <w:ind w:firstLine="426"/>
        <w:contextualSpacing/>
        <w:jc w:val="both"/>
        <w:rPr>
          <w:bCs/>
          <w:szCs w:val="28"/>
          <w:shd w:val="clear" w:color="auto" w:fill="FFFFFF"/>
        </w:rPr>
      </w:pPr>
      <w:r w:rsidRPr="000906E0">
        <w:rPr>
          <w:bCs/>
          <w:szCs w:val="28"/>
          <w:shd w:val="clear" w:color="auto" w:fill="FFFFFF"/>
        </w:rPr>
        <w:tab/>
        <w:t xml:space="preserve">Пункты проведения единого государственного экзамена – </w:t>
      </w:r>
      <w:r w:rsidRPr="000906E0">
        <w:rPr>
          <w:b/>
          <w:bCs/>
          <w:szCs w:val="28"/>
          <w:shd w:val="clear" w:color="auto" w:fill="FFFFFF"/>
        </w:rPr>
        <w:t>школа 64</w:t>
      </w:r>
      <w:r w:rsidR="00E16823">
        <w:rPr>
          <w:b/>
          <w:bCs/>
          <w:szCs w:val="28"/>
          <w:shd w:val="clear" w:color="auto" w:fill="FFFFFF"/>
        </w:rPr>
        <w:t xml:space="preserve"> и школа 76,</w:t>
      </w:r>
      <w:r w:rsidR="00E16823">
        <w:rPr>
          <w:bCs/>
          <w:szCs w:val="28"/>
          <w:shd w:val="clear" w:color="auto" w:fill="FFFFFF"/>
        </w:rPr>
        <w:t xml:space="preserve"> руководители</w:t>
      </w:r>
      <w:r w:rsidRPr="000906E0">
        <w:rPr>
          <w:bCs/>
          <w:szCs w:val="28"/>
          <w:shd w:val="clear" w:color="auto" w:fill="FFFFFF"/>
        </w:rPr>
        <w:t xml:space="preserve"> пункта Елена Владимировна Волкова</w:t>
      </w:r>
      <w:r w:rsidR="00E16823">
        <w:rPr>
          <w:bCs/>
          <w:szCs w:val="28"/>
          <w:shd w:val="clear" w:color="auto" w:fill="FFFFFF"/>
        </w:rPr>
        <w:t>, Наталия Анатольевна Королева</w:t>
      </w:r>
      <w:r w:rsidRPr="000906E0">
        <w:rPr>
          <w:bCs/>
          <w:szCs w:val="28"/>
          <w:shd w:val="clear" w:color="auto" w:fill="FFFFFF"/>
        </w:rPr>
        <w:t xml:space="preserve">. </w:t>
      </w:r>
    </w:p>
    <w:p w:rsidR="00351549" w:rsidRPr="000906E0" w:rsidRDefault="00351549" w:rsidP="00351549">
      <w:pPr>
        <w:spacing w:line="240" w:lineRule="auto"/>
        <w:ind w:firstLine="426"/>
        <w:contextualSpacing/>
        <w:jc w:val="both"/>
        <w:rPr>
          <w:bCs/>
          <w:szCs w:val="28"/>
          <w:shd w:val="clear" w:color="auto" w:fill="FFFFFF"/>
        </w:rPr>
      </w:pPr>
      <w:r w:rsidRPr="000906E0">
        <w:rPr>
          <w:bCs/>
          <w:szCs w:val="28"/>
          <w:shd w:val="clear" w:color="auto" w:fill="FFFFFF"/>
        </w:rPr>
        <w:tab/>
        <w:t xml:space="preserve">Организаторы Единого государственного экзамена в городе ведущий специалист управления образования </w:t>
      </w:r>
      <w:r>
        <w:rPr>
          <w:bCs/>
          <w:szCs w:val="28"/>
          <w:shd w:val="clear" w:color="auto" w:fill="FFFFFF"/>
        </w:rPr>
        <w:t>Максим Владимирович Полоумов</w:t>
      </w:r>
      <w:r w:rsidRPr="000906E0">
        <w:rPr>
          <w:bCs/>
          <w:szCs w:val="28"/>
          <w:shd w:val="clear" w:color="auto" w:fill="FFFFFF"/>
        </w:rPr>
        <w:t>, заместитель директора информационно-методического центра</w:t>
      </w:r>
      <w:r w:rsidR="00E16823">
        <w:rPr>
          <w:bCs/>
          <w:szCs w:val="28"/>
          <w:shd w:val="clear" w:color="auto" w:fill="FFFFFF"/>
        </w:rPr>
        <w:t xml:space="preserve"> </w:t>
      </w:r>
      <w:r w:rsidRPr="000906E0">
        <w:rPr>
          <w:bCs/>
          <w:szCs w:val="28"/>
          <w:shd w:val="clear" w:color="auto" w:fill="FFFFFF"/>
        </w:rPr>
        <w:t>Юлия Владимировна Костицына, главный специалист</w:t>
      </w:r>
      <w:r>
        <w:rPr>
          <w:bCs/>
          <w:szCs w:val="28"/>
          <w:shd w:val="clear" w:color="auto" w:fill="FFFFFF"/>
        </w:rPr>
        <w:t xml:space="preserve"> ИМЦ</w:t>
      </w:r>
      <w:r w:rsidRPr="000906E0">
        <w:rPr>
          <w:bCs/>
          <w:szCs w:val="28"/>
          <w:shd w:val="clear" w:color="auto" w:fill="FFFFFF"/>
        </w:rPr>
        <w:t xml:space="preserve"> Екатерина Анатольевна Кочнева.</w:t>
      </w:r>
    </w:p>
    <w:p w:rsidR="00351549" w:rsidRPr="00F43F58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F43F58">
        <w:rPr>
          <w:rFonts w:ascii="Liberation Serif" w:hAnsi="Liberation Serif"/>
          <w:b w:val="0"/>
          <w:szCs w:val="28"/>
        </w:rPr>
        <w:t xml:space="preserve">Успешно сдали обязательные экзамены и получили аттестаты о среднем общем образовании </w:t>
      </w:r>
      <w:r w:rsidRPr="0030666C">
        <w:rPr>
          <w:rFonts w:ascii="Liberation Serif" w:hAnsi="Liberation Serif"/>
          <w:szCs w:val="28"/>
        </w:rPr>
        <w:t xml:space="preserve">226 </w:t>
      </w:r>
      <w:r w:rsidRPr="00F43F58">
        <w:rPr>
          <w:rFonts w:ascii="Liberation Serif" w:hAnsi="Liberation Serif"/>
          <w:b w:val="0"/>
          <w:szCs w:val="28"/>
        </w:rPr>
        <w:t>выпускников</w:t>
      </w:r>
      <w:r>
        <w:rPr>
          <w:rFonts w:ascii="Liberation Serif" w:hAnsi="Liberation Serif"/>
          <w:b w:val="0"/>
          <w:szCs w:val="28"/>
        </w:rPr>
        <w:t xml:space="preserve"> текущего учебного года, 100% выпускников классов очной формы обучения</w:t>
      </w:r>
      <w:r w:rsidRPr="00F43F58">
        <w:rPr>
          <w:rFonts w:ascii="Liberation Serif" w:hAnsi="Liberation Serif"/>
          <w:b w:val="0"/>
          <w:szCs w:val="28"/>
        </w:rPr>
        <w:t>.</w:t>
      </w:r>
    </w:p>
    <w:p w:rsidR="00351549" w:rsidRPr="00B60EEC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B60EEC">
        <w:rPr>
          <w:rFonts w:ascii="Liberation Serif" w:hAnsi="Liberation Serif"/>
          <w:b w:val="0"/>
          <w:szCs w:val="28"/>
        </w:rPr>
        <w:t xml:space="preserve">Медали за особые успехи в учении получили </w:t>
      </w:r>
      <w:r w:rsidRPr="002A5318">
        <w:rPr>
          <w:rFonts w:ascii="Liberation Serif" w:hAnsi="Liberation Serif"/>
          <w:szCs w:val="28"/>
        </w:rPr>
        <w:t>20</w:t>
      </w:r>
      <w:r w:rsidRPr="00B60EEC">
        <w:rPr>
          <w:rFonts w:ascii="Liberation Serif" w:hAnsi="Liberation Serif"/>
          <w:b w:val="0"/>
          <w:szCs w:val="28"/>
        </w:rPr>
        <w:t xml:space="preserve"> выпускник</w:t>
      </w:r>
      <w:r>
        <w:rPr>
          <w:rFonts w:ascii="Liberation Serif" w:hAnsi="Liberation Serif"/>
          <w:b w:val="0"/>
          <w:szCs w:val="28"/>
        </w:rPr>
        <w:t>ов</w:t>
      </w:r>
      <w:r w:rsidRPr="00B60EEC">
        <w:rPr>
          <w:rFonts w:ascii="Liberation Serif" w:hAnsi="Liberation Serif"/>
          <w:b w:val="0"/>
          <w:szCs w:val="28"/>
        </w:rPr>
        <w:t xml:space="preserve"> школ 64, 72, 75,76, лицея. Наибольшее число медалистов в </w:t>
      </w:r>
      <w:r>
        <w:rPr>
          <w:rFonts w:ascii="Liberation Serif" w:hAnsi="Liberation Serif"/>
          <w:b w:val="0"/>
          <w:szCs w:val="28"/>
        </w:rPr>
        <w:t>школе 76</w:t>
      </w:r>
      <w:r w:rsidRPr="00B60EEC">
        <w:rPr>
          <w:rFonts w:ascii="Liberation Serif" w:hAnsi="Liberation Serif"/>
          <w:b w:val="0"/>
          <w:szCs w:val="28"/>
        </w:rPr>
        <w:t xml:space="preserve">. 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B60EEC">
        <w:rPr>
          <w:rFonts w:ascii="Liberation Serif" w:hAnsi="Liberation Serif"/>
          <w:b w:val="0"/>
          <w:szCs w:val="28"/>
        </w:rPr>
        <w:t xml:space="preserve">Все медалисты подтвердили высокие результаты по русскому языку и профильной математике, 70 и более баллов. 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>
        <w:rPr>
          <w:rFonts w:ascii="Liberation Serif" w:hAnsi="Liberation Serif"/>
          <w:b w:val="0"/>
          <w:szCs w:val="28"/>
        </w:rPr>
        <w:t>Шесть</w:t>
      </w:r>
      <w:r w:rsidRPr="00617B65">
        <w:rPr>
          <w:rFonts w:ascii="Liberation Serif" w:hAnsi="Liberation Serif"/>
          <w:b w:val="0"/>
          <w:szCs w:val="28"/>
        </w:rPr>
        <w:t xml:space="preserve"> медалистов набрали более 80 баллов по всем предметам Единого государственного экзамена.</w:t>
      </w:r>
    </w:p>
    <w:p w:rsidR="00351549" w:rsidRPr="00D17613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D17613">
        <w:rPr>
          <w:rFonts w:ascii="Liberation Serif" w:hAnsi="Liberation Serif"/>
          <w:b w:val="0"/>
          <w:szCs w:val="28"/>
        </w:rPr>
        <w:t>Экзамен по математике профильного уровня выбрали 11</w:t>
      </w:r>
      <w:r>
        <w:rPr>
          <w:rFonts w:ascii="Liberation Serif" w:hAnsi="Liberation Serif"/>
          <w:b w:val="0"/>
          <w:szCs w:val="28"/>
        </w:rPr>
        <w:t>0</w:t>
      </w:r>
      <w:r w:rsidRPr="00D17613">
        <w:rPr>
          <w:rFonts w:ascii="Liberation Serif" w:hAnsi="Liberation Serif"/>
          <w:b w:val="0"/>
          <w:szCs w:val="28"/>
        </w:rPr>
        <w:t xml:space="preserve"> выпускников (45,8% от числа сдававших ЕГЭ).</w:t>
      </w:r>
    </w:p>
    <w:p w:rsidR="00351549" w:rsidRPr="00D17613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D17613">
        <w:rPr>
          <w:rFonts w:ascii="Liberation Serif" w:hAnsi="Liberation Serif"/>
          <w:b w:val="0"/>
          <w:szCs w:val="28"/>
        </w:rPr>
        <w:t xml:space="preserve">Средний балл по городу - 61,27, что незначительно выше результата прошлого года (59,7б.), а также выше областного уровня (57,22б.). 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D17613">
        <w:rPr>
          <w:rFonts w:ascii="Liberation Serif" w:hAnsi="Liberation Serif"/>
          <w:b w:val="0"/>
          <w:szCs w:val="28"/>
        </w:rPr>
        <w:t>Лучший результат по математике в городе 88 баллов у выпускников лицея - Гордеева Степана, Дженжерухи Кирилла и школы 76 - Крупиной Полины</w:t>
      </w:r>
      <w:r>
        <w:rPr>
          <w:rFonts w:ascii="Liberation Serif" w:hAnsi="Liberation Serif"/>
          <w:b w:val="0"/>
          <w:szCs w:val="28"/>
        </w:rPr>
        <w:t xml:space="preserve"> (</w:t>
      </w:r>
      <w:r w:rsidRPr="00CE0BEE">
        <w:rPr>
          <w:rFonts w:ascii="Liberation Serif" w:hAnsi="Liberation Serif"/>
          <w:b w:val="0"/>
          <w:szCs w:val="28"/>
        </w:rPr>
        <w:t>учителя: Юлия Леонидовна Жирных, Татьяна Михайловна Колмогорова).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87308B">
        <w:rPr>
          <w:rFonts w:ascii="Liberation Serif" w:hAnsi="Liberation Serif"/>
          <w:b w:val="0"/>
          <w:szCs w:val="28"/>
        </w:rPr>
        <w:t xml:space="preserve">Более 80 баллов за экзамен по профильной математике набрали </w:t>
      </w:r>
      <w:r>
        <w:rPr>
          <w:rFonts w:ascii="Liberation Serif" w:hAnsi="Liberation Serif"/>
          <w:b w:val="0"/>
          <w:szCs w:val="28"/>
        </w:rPr>
        <w:t>1</w:t>
      </w:r>
      <w:r w:rsidRPr="0087308B">
        <w:rPr>
          <w:rFonts w:ascii="Liberation Serif" w:hAnsi="Liberation Serif"/>
          <w:b w:val="0"/>
          <w:szCs w:val="28"/>
        </w:rPr>
        <w:t>1 человек, это выпускники школ №75,76, лицея. Число высокобалльников по математике растет третий год подряд.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C852E0">
        <w:rPr>
          <w:rFonts w:ascii="Liberation Serif" w:hAnsi="Liberation Serif"/>
          <w:b w:val="0"/>
          <w:szCs w:val="28"/>
        </w:rPr>
        <w:t>Базовый экзамен по математике сдавали 1</w:t>
      </w:r>
      <w:r>
        <w:rPr>
          <w:rFonts w:ascii="Liberation Serif" w:hAnsi="Liberation Serif"/>
          <w:b w:val="0"/>
          <w:szCs w:val="28"/>
        </w:rPr>
        <w:t>36</w:t>
      </w:r>
      <w:r w:rsidRPr="00C852E0">
        <w:rPr>
          <w:rFonts w:ascii="Liberation Serif" w:hAnsi="Liberation Serif"/>
          <w:b w:val="0"/>
          <w:szCs w:val="28"/>
        </w:rPr>
        <w:t xml:space="preserve"> выпускников. Средний балл – 4,2</w:t>
      </w:r>
      <w:r>
        <w:rPr>
          <w:rFonts w:ascii="Liberation Serif" w:hAnsi="Liberation Serif"/>
          <w:b w:val="0"/>
          <w:szCs w:val="28"/>
        </w:rPr>
        <w:t xml:space="preserve">, что соответствует результатам областного уровня. 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515B8F">
        <w:rPr>
          <w:rFonts w:ascii="Liberation Serif" w:hAnsi="Liberation Serif"/>
          <w:b w:val="0"/>
          <w:szCs w:val="28"/>
        </w:rPr>
        <w:lastRenderedPageBreak/>
        <w:t xml:space="preserve">Средний балл по русскому языку </w:t>
      </w:r>
      <w:r>
        <w:rPr>
          <w:rFonts w:ascii="Liberation Serif" w:hAnsi="Liberation Serif"/>
          <w:b w:val="0"/>
          <w:szCs w:val="28"/>
        </w:rPr>
        <w:t>- 66</w:t>
      </w:r>
      <w:r w:rsidRPr="00515B8F">
        <w:rPr>
          <w:rFonts w:ascii="Liberation Serif" w:hAnsi="Liberation Serif"/>
          <w:b w:val="0"/>
          <w:szCs w:val="28"/>
        </w:rPr>
        <w:t>,</w:t>
      </w:r>
      <w:r>
        <w:rPr>
          <w:rFonts w:ascii="Liberation Serif" w:hAnsi="Liberation Serif"/>
          <w:b w:val="0"/>
          <w:szCs w:val="28"/>
        </w:rPr>
        <w:t>87.Р</w:t>
      </w:r>
      <w:r w:rsidRPr="00515B8F">
        <w:rPr>
          <w:rFonts w:ascii="Liberation Serif" w:hAnsi="Liberation Serif"/>
          <w:b w:val="0"/>
          <w:szCs w:val="28"/>
        </w:rPr>
        <w:t xml:space="preserve">езультат на </w:t>
      </w:r>
      <w:r>
        <w:rPr>
          <w:rFonts w:ascii="Liberation Serif" w:hAnsi="Liberation Serif"/>
          <w:b w:val="0"/>
          <w:szCs w:val="28"/>
        </w:rPr>
        <w:t>2</w:t>
      </w:r>
      <w:r w:rsidRPr="00515B8F">
        <w:rPr>
          <w:rFonts w:ascii="Liberation Serif" w:hAnsi="Liberation Serif"/>
          <w:b w:val="0"/>
          <w:szCs w:val="28"/>
        </w:rPr>
        <w:t xml:space="preserve"> балл</w:t>
      </w:r>
      <w:r w:rsidR="00E16823">
        <w:rPr>
          <w:rFonts w:ascii="Liberation Serif" w:hAnsi="Liberation Serif"/>
          <w:b w:val="0"/>
          <w:szCs w:val="28"/>
        </w:rPr>
        <w:t xml:space="preserve">а ниже уровня прошлого года и </w:t>
      </w:r>
      <w:r>
        <w:rPr>
          <w:rFonts w:ascii="Liberation Serif" w:hAnsi="Liberation Serif"/>
          <w:b w:val="0"/>
          <w:szCs w:val="28"/>
        </w:rPr>
        <w:t xml:space="preserve">ниже </w:t>
      </w:r>
      <w:r w:rsidRPr="00515B8F">
        <w:rPr>
          <w:rFonts w:ascii="Liberation Serif" w:hAnsi="Liberation Serif"/>
          <w:b w:val="0"/>
          <w:szCs w:val="28"/>
        </w:rPr>
        <w:t>регионального уровня.</w:t>
      </w:r>
    </w:p>
    <w:p w:rsidR="00351549" w:rsidRPr="00CE0BEE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515B8F">
        <w:rPr>
          <w:rFonts w:ascii="Liberation Serif" w:hAnsi="Liberation Serif"/>
          <w:b w:val="0"/>
          <w:szCs w:val="28"/>
        </w:rPr>
        <w:t xml:space="preserve">Лучший результат по русскому языку в городе – </w:t>
      </w:r>
      <w:r>
        <w:rPr>
          <w:rFonts w:ascii="Liberation Serif" w:hAnsi="Liberation Serif"/>
          <w:b w:val="0"/>
          <w:szCs w:val="28"/>
        </w:rPr>
        <w:t>98</w:t>
      </w:r>
      <w:r w:rsidRPr="00515B8F">
        <w:rPr>
          <w:rFonts w:ascii="Liberation Serif" w:hAnsi="Liberation Serif"/>
          <w:b w:val="0"/>
          <w:szCs w:val="28"/>
        </w:rPr>
        <w:t xml:space="preserve"> баллов набрал</w:t>
      </w:r>
      <w:r>
        <w:rPr>
          <w:rFonts w:ascii="Liberation Serif" w:hAnsi="Liberation Serif"/>
          <w:b w:val="0"/>
          <w:szCs w:val="28"/>
        </w:rPr>
        <w:t xml:space="preserve">и 3 </w:t>
      </w:r>
      <w:r w:rsidRPr="00515B8F">
        <w:rPr>
          <w:rFonts w:ascii="Liberation Serif" w:hAnsi="Liberation Serif"/>
          <w:b w:val="0"/>
          <w:szCs w:val="28"/>
        </w:rPr>
        <w:t>выпускни</w:t>
      </w:r>
      <w:r>
        <w:rPr>
          <w:rFonts w:ascii="Liberation Serif" w:hAnsi="Liberation Serif"/>
          <w:b w:val="0"/>
          <w:szCs w:val="28"/>
        </w:rPr>
        <w:t xml:space="preserve">ка лицея - </w:t>
      </w:r>
      <w:r w:rsidRPr="00515B8F">
        <w:rPr>
          <w:rFonts w:ascii="Liberation Serif" w:hAnsi="Liberation Serif"/>
          <w:b w:val="0"/>
          <w:szCs w:val="28"/>
        </w:rPr>
        <w:t>Русинов Василий, Рыкова Варвара, Гордеев Степан и выпускница</w:t>
      </w:r>
      <w:r>
        <w:rPr>
          <w:rFonts w:ascii="Liberation Serif" w:hAnsi="Liberation Serif"/>
          <w:b w:val="0"/>
          <w:szCs w:val="28"/>
        </w:rPr>
        <w:t xml:space="preserve"> школы 76 </w:t>
      </w:r>
      <w:r w:rsidRPr="00515B8F">
        <w:rPr>
          <w:rFonts w:ascii="Liberation Serif" w:hAnsi="Liberation Serif"/>
          <w:b w:val="0"/>
          <w:szCs w:val="28"/>
        </w:rPr>
        <w:t>Токаровская Александра</w:t>
      </w:r>
      <w:r>
        <w:rPr>
          <w:rFonts w:ascii="Liberation Serif" w:hAnsi="Liberation Serif"/>
          <w:b w:val="0"/>
          <w:szCs w:val="28"/>
        </w:rPr>
        <w:t xml:space="preserve"> </w:t>
      </w:r>
      <w:r w:rsidRPr="00CE0BEE">
        <w:rPr>
          <w:rFonts w:ascii="Liberation Serif" w:hAnsi="Liberation Serif"/>
          <w:b w:val="0"/>
          <w:szCs w:val="28"/>
        </w:rPr>
        <w:t xml:space="preserve">(учителя: Лидия Вячеславовна Предеина, Наталья Александровна Постникова). 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515B8F">
        <w:rPr>
          <w:rFonts w:ascii="Liberation Serif" w:hAnsi="Liberation Serif"/>
          <w:b w:val="0"/>
          <w:szCs w:val="28"/>
        </w:rPr>
        <w:t xml:space="preserve">Выше 80 баллов по русскому языку набрали </w:t>
      </w:r>
      <w:r>
        <w:rPr>
          <w:rFonts w:ascii="Liberation Serif" w:hAnsi="Liberation Serif"/>
          <w:b w:val="0"/>
          <w:szCs w:val="28"/>
        </w:rPr>
        <w:t>58</w:t>
      </w:r>
      <w:r w:rsidRPr="00515B8F">
        <w:rPr>
          <w:rFonts w:ascii="Liberation Serif" w:hAnsi="Liberation Serif"/>
          <w:b w:val="0"/>
          <w:szCs w:val="28"/>
        </w:rPr>
        <w:t xml:space="preserve"> выпускник</w:t>
      </w:r>
      <w:r>
        <w:rPr>
          <w:rFonts w:ascii="Liberation Serif" w:hAnsi="Liberation Serif"/>
          <w:b w:val="0"/>
          <w:szCs w:val="28"/>
        </w:rPr>
        <w:t>ов</w:t>
      </w:r>
      <w:r w:rsidRPr="00515B8F">
        <w:rPr>
          <w:rFonts w:ascii="Liberation Serif" w:hAnsi="Liberation Serif"/>
          <w:b w:val="0"/>
          <w:szCs w:val="28"/>
        </w:rPr>
        <w:t>. Высокобалльники по русскому языку есть в школах 64,71,72,73, 75,76, лицее.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584FD9">
        <w:rPr>
          <w:rFonts w:ascii="Liberation Serif" w:hAnsi="Liberation Serif"/>
          <w:b w:val="0"/>
          <w:szCs w:val="28"/>
        </w:rPr>
        <w:t>Среди экзаменов по выбору на ЕГЭ выпускники традиционно выбирают обществознание (</w:t>
      </w:r>
      <w:r>
        <w:rPr>
          <w:rFonts w:ascii="Liberation Serif" w:hAnsi="Liberation Serif"/>
          <w:b w:val="0"/>
          <w:szCs w:val="28"/>
        </w:rPr>
        <w:t>8</w:t>
      </w:r>
      <w:r w:rsidRPr="00584FD9">
        <w:rPr>
          <w:rFonts w:ascii="Liberation Serif" w:hAnsi="Liberation Serif"/>
          <w:b w:val="0"/>
          <w:szCs w:val="28"/>
        </w:rPr>
        <w:t>3 выпускника) и физику (</w:t>
      </w:r>
      <w:r>
        <w:rPr>
          <w:rFonts w:ascii="Liberation Serif" w:hAnsi="Liberation Serif"/>
          <w:b w:val="0"/>
          <w:szCs w:val="28"/>
        </w:rPr>
        <w:t>50</w:t>
      </w:r>
      <w:r w:rsidRPr="00584FD9">
        <w:rPr>
          <w:rFonts w:ascii="Liberation Serif" w:hAnsi="Liberation Serif"/>
          <w:b w:val="0"/>
          <w:szCs w:val="28"/>
        </w:rPr>
        <w:t xml:space="preserve"> выпускник</w:t>
      </w:r>
      <w:r>
        <w:rPr>
          <w:rFonts w:ascii="Liberation Serif" w:hAnsi="Liberation Serif"/>
          <w:b w:val="0"/>
          <w:szCs w:val="28"/>
        </w:rPr>
        <w:t>ов</w:t>
      </w:r>
      <w:r w:rsidRPr="00584FD9">
        <w:rPr>
          <w:rFonts w:ascii="Liberation Serif" w:hAnsi="Liberation Serif"/>
          <w:b w:val="0"/>
          <w:szCs w:val="28"/>
        </w:rPr>
        <w:t>). В целом</w:t>
      </w:r>
      <w:r>
        <w:rPr>
          <w:rFonts w:ascii="Liberation Serif" w:hAnsi="Liberation Serif"/>
          <w:b w:val="0"/>
          <w:szCs w:val="28"/>
        </w:rPr>
        <w:t xml:space="preserve"> по городу</w:t>
      </w:r>
      <w:r w:rsidRPr="00584FD9">
        <w:rPr>
          <w:rFonts w:ascii="Liberation Serif" w:hAnsi="Liberation Serif"/>
          <w:b w:val="0"/>
          <w:szCs w:val="28"/>
        </w:rPr>
        <w:t xml:space="preserve"> выбор предметов физико-математического </w:t>
      </w:r>
      <w:r>
        <w:rPr>
          <w:rFonts w:ascii="Liberation Serif" w:hAnsi="Liberation Serif"/>
          <w:b w:val="0"/>
          <w:szCs w:val="28"/>
        </w:rPr>
        <w:t xml:space="preserve">и </w:t>
      </w:r>
      <w:r w:rsidRPr="00584FD9">
        <w:rPr>
          <w:rFonts w:ascii="Liberation Serif" w:hAnsi="Liberation Serif"/>
          <w:b w:val="0"/>
          <w:szCs w:val="28"/>
        </w:rPr>
        <w:t>естественнонаучного цикл</w:t>
      </w:r>
      <w:r>
        <w:rPr>
          <w:rFonts w:ascii="Liberation Serif" w:hAnsi="Liberation Serif"/>
          <w:b w:val="0"/>
          <w:szCs w:val="28"/>
        </w:rPr>
        <w:t>ов</w:t>
      </w:r>
      <w:r w:rsidRPr="00584FD9">
        <w:rPr>
          <w:rFonts w:ascii="Liberation Serif" w:hAnsi="Liberation Serif"/>
          <w:b w:val="0"/>
          <w:szCs w:val="28"/>
        </w:rPr>
        <w:t xml:space="preserve"> выше гуманитарного. Вместе с тем выбор физики</w:t>
      </w:r>
      <w:r>
        <w:rPr>
          <w:rFonts w:ascii="Liberation Serif" w:hAnsi="Liberation Serif"/>
          <w:b w:val="0"/>
          <w:szCs w:val="28"/>
        </w:rPr>
        <w:t xml:space="preserve"> и информатики</w:t>
      </w:r>
      <w:r w:rsidRPr="00584FD9">
        <w:rPr>
          <w:rFonts w:ascii="Liberation Serif" w:hAnsi="Liberation Serif"/>
          <w:b w:val="0"/>
          <w:szCs w:val="28"/>
        </w:rPr>
        <w:t xml:space="preserve"> снизился по сравнению с предыдущими годами. </w:t>
      </w:r>
    </w:p>
    <w:p w:rsidR="00351549" w:rsidRPr="00EA688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EA6889">
        <w:rPr>
          <w:rFonts w:ascii="Liberation Serif" w:hAnsi="Liberation Serif"/>
          <w:b w:val="0"/>
          <w:szCs w:val="28"/>
        </w:rPr>
        <w:t>Всего 118 выпускников школ получили высокобалльные</w:t>
      </w:r>
      <w:r>
        <w:rPr>
          <w:rFonts w:ascii="Liberation Serif" w:hAnsi="Liberation Serif"/>
          <w:b w:val="0"/>
          <w:szCs w:val="28"/>
        </w:rPr>
        <w:t xml:space="preserve"> результаты по разным предметам. Количество</w:t>
      </w:r>
      <w:r w:rsidRPr="00EA6889">
        <w:rPr>
          <w:rFonts w:ascii="Liberation Serif" w:hAnsi="Liberation Serif"/>
          <w:b w:val="0"/>
          <w:szCs w:val="28"/>
        </w:rPr>
        <w:t xml:space="preserve"> таких результатов </w:t>
      </w:r>
      <w:r>
        <w:rPr>
          <w:rFonts w:ascii="Liberation Serif" w:hAnsi="Liberation Serif"/>
          <w:b w:val="0"/>
          <w:szCs w:val="28"/>
        </w:rPr>
        <w:t xml:space="preserve">по </w:t>
      </w:r>
      <w:r w:rsidRPr="00EA6889">
        <w:rPr>
          <w:rFonts w:ascii="Liberation Serif" w:hAnsi="Liberation Serif"/>
          <w:b w:val="0"/>
          <w:szCs w:val="28"/>
        </w:rPr>
        <w:t xml:space="preserve">сравнению с прошлым годом </w:t>
      </w:r>
      <w:r>
        <w:rPr>
          <w:rFonts w:ascii="Liberation Serif" w:hAnsi="Liberation Serif"/>
          <w:b w:val="0"/>
          <w:szCs w:val="28"/>
        </w:rPr>
        <w:t>не изменилось</w:t>
      </w:r>
      <w:r w:rsidRPr="00EA6889">
        <w:rPr>
          <w:rFonts w:ascii="Liberation Serif" w:hAnsi="Liberation Serif"/>
          <w:b w:val="0"/>
          <w:szCs w:val="28"/>
        </w:rPr>
        <w:t>. Более 10 высокобалльников в школах 64,72, 76, лицее.</w:t>
      </w:r>
    </w:p>
    <w:p w:rsidR="00351549" w:rsidRPr="00584FD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EA6889">
        <w:rPr>
          <w:rFonts w:ascii="Liberation Serif" w:hAnsi="Liberation Serif"/>
          <w:b w:val="0"/>
          <w:szCs w:val="28"/>
        </w:rPr>
        <w:t xml:space="preserve">Высший результат, 100 баллов по </w:t>
      </w:r>
      <w:r>
        <w:rPr>
          <w:rFonts w:ascii="Liberation Serif" w:hAnsi="Liberation Serif"/>
          <w:b w:val="0"/>
          <w:szCs w:val="28"/>
        </w:rPr>
        <w:t>биологии</w:t>
      </w:r>
      <w:r w:rsidRPr="00EA6889">
        <w:rPr>
          <w:rFonts w:ascii="Liberation Serif" w:hAnsi="Liberation Serif"/>
          <w:b w:val="0"/>
          <w:szCs w:val="28"/>
        </w:rPr>
        <w:t xml:space="preserve"> у выпускницы школы 76</w:t>
      </w:r>
      <w:r>
        <w:rPr>
          <w:rFonts w:ascii="Liberation Serif" w:hAnsi="Liberation Serif"/>
          <w:b w:val="0"/>
          <w:szCs w:val="28"/>
        </w:rPr>
        <w:t xml:space="preserve"> Марии Мохиной</w:t>
      </w:r>
      <w:r w:rsidRPr="00EA6889">
        <w:rPr>
          <w:rFonts w:ascii="Liberation Serif" w:hAnsi="Liberation Serif"/>
          <w:b w:val="0"/>
          <w:szCs w:val="28"/>
        </w:rPr>
        <w:t xml:space="preserve"> (учитель </w:t>
      </w:r>
      <w:r>
        <w:rPr>
          <w:rFonts w:ascii="Liberation Serif" w:hAnsi="Liberation Serif"/>
          <w:b w:val="0"/>
          <w:szCs w:val="28"/>
        </w:rPr>
        <w:t>Татьяна Владимировна Лобанова</w:t>
      </w:r>
      <w:r w:rsidRPr="00EA6889">
        <w:rPr>
          <w:rFonts w:ascii="Liberation Serif" w:hAnsi="Liberation Serif"/>
          <w:b w:val="0"/>
          <w:szCs w:val="28"/>
        </w:rPr>
        <w:t>).</w:t>
      </w:r>
    </w:p>
    <w:p w:rsidR="00351549" w:rsidRDefault="00351549" w:rsidP="00351549">
      <w:pPr>
        <w:pStyle w:val="aa"/>
        <w:tabs>
          <w:tab w:val="left" w:pos="709"/>
        </w:tabs>
        <w:ind w:left="0" w:firstLine="567"/>
        <w:contextualSpacing/>
        <w:jc w:val="both"/>
        <w:rPr>
          <w:rFonts w:ascii="Liberation Serif" w:hAnsi="Liberation Serif"/>
          <w:b w:val="0"/>
          <w:szCs w:val="28"/>
        </w:rPr>
      </w:pPr>
      <w:r w:rsidRPr="008C7DAA">
        <w:rPr>
          <w:rFonts w:ascii="Liberation Serif" w:hAnsi="Liberation Serif"/>
          <w:b w:val="0"/>
          <w:szCs w:val="28"/>
        </w:rPr>
        <w:t>Лучшие результаты экзаменов по выбору в городе:</w:t>
      </w:r>
    </w:p>
    <w:p w:rsidR="00351549" w:rsidRPr="00CE0BEE" w:rsidRDefault="00351549" w:rsidP="00351549">
      <w:pPr>
        <w:pStyle w:val="aa"/>
        <w:numPr>
          <w:ilvl w:val="0"/>
          <w:numId w:val="4"/>
        </w:numPr>
        <w:tabs>
          <w:tab w:val="left" w:pos="709"/>
        </w:tabs>
        <w:contextualSpacing/>
        <w:jc w:val="both"/>
        <w:rPr>
          <w:rFonts w:ascii="Liberation Serif" w:hAnsi="Liberation Serif"/>
          <w:b w:val="0"/>
          <w:szCs w:val="28"/>
        </w:rPr>
      </w:pPr>
      <w:r w:rsidRPr="00CE0BEE">
        <w:rPr>
          <w:rFonts w:ascii="Liberation Serif" w:hAnsi="Liberation Serif"/>
          <w:b w:val="0"/>
          <w:szCs w:val="28"/>
        </w:rPr>
        <w:t>по информатике 98 баллов в школе 76, учитель Елена Петровна Иванова</w:t>
      </w:r>
      <w:r w:rsidR="004E1108">
        <w:rPr>
          <w:rFonts w:ascii="Liberation Serif" w:hAnsi="Liberation Serif"/>
          <w:b w:val="0"/>
          <w:szCs w:val="28"/>
        </w:rPr>
        <w:t>;</w:t>
      </w:r>
    </w:p>
    <w:p w:rsidR="00351549" w:rsidRPr="00CE0BEE" w:rsidRDefault="00351549" w:rsidP="00351549">
      <w:pPr>
        <w:pStyle w:val="aa"/>
        <w:numPr>
          <w:ilvl w:val="0"/>
          <w:numId w:val="4"/>
        </w:numPr>
        <w:tabs>
          <w:tab w:val="left" w:pos="709"/>
        </w:tabs>
        <w:contextualSpacing/>
        <w:jc w:val="both"/>
        <w:rPr>
          <w:rFonts w:ascii="Liberation Serif" w:hAnsi="Liberation Serif"/>
          <w:b w:val="0"/>
          <w:szCs w:val="28"/>
        </w:rPr>
      </w:pPr>
      <w:r w:rsidRPr="00CE0BEE">
        <w:rPr>
          <w:rFonts w:ascii="Liberation Serif" w:hAnsi="Liberation Serif"/>
          <w:b w:val="0"/>
          <w:szCs w:val="28"/>
        </w:rPr>
        <w:t>по физике 97 баллов в школе 76, учитель Сергей Витальевич Ширинкин</w:t>
      </w:r>
      <w:r w:rsidR="004E1108">
        <w:rPr>
          <w:rFonts w:ascii="Liberation Serif" w:hAnsi="Liberation Serif"/>
          <w:b w:val="0"/>
          <w:szCs w:val="28"/>
        </w:rPr>
        <w:t>;</w:t>
      </w:r>
    </w:p>
    <w:p w:rsidR="00351549" w:rsidRPr="00CE0BEE" w:rsidRDefault="00351549" w:rsidP="00351549">
      <w:pPr>
        <w:pStyle w:val="aa"/>
        <w:numPr>
          <w:ilvl w:val="0"/>
          <w:numId w:val="4"/>
        </w:numPr>
        <w:tabs>
          <w:tab w:val="left" w:pos="709"/>
        </w:tabs>
        <w:contextualSpacing/>
        <w:jc w:val="both"/>
        <w:rPr>
          <w:rFonts w:ascii="Liberation Serif" w:hAnsi="Liberation Serif"/>
          <w:b w:val="0"/>
          <w:szCs w:val="28"/>
        </w:rPr>
      </w:pPr>
      <w:r w:rsidRPr="00CE0BEE">
        <w:rPr>
          <w:rFonts w:ascii="Liberation Serif" w:hAnsi="Liberation Serif"/>
          <w:b w:val="0"/>
          <w:szCs w:val="28"/>
        </w:rPr>
        <w:t>по английскому языку 97 баллов в лицее, учитель Елена Николаевна Новикова</w:t>
      </w:r>
      <w:r w:rsidR="004E1108">
        <w:rPr>
          <w:rFonts w:ascii="Liberation Serif" w:hAnsi="Liberation Serif"/>
          <w:b w:val="0"/>
          <w:szCs w:val="28"/>
        </w:rPr>
        <w:t>;</w:t>
      </w:r>
    </w:p>
    <w:p w:rsidR="00351549" w:rsidRPr="00CE0BEE" w:rsidRDefault="00351549" w:rsidP="00351549">
      <w:pPr>
        <w:pStyle w:val="aa"/>
        <w:numPr>
          <w:ilvl w:val="0"/>
          <w:numId w:val="4"/>
        </w:numPr>
        <w:tabs>
          <w:tab w:val="left" w:pos="709"/>
        </w:tabs>
        <w:contextualSpacing/>
        <w:jc w:val="both"/>
        <w:rPr>
          <w:rFonts w:ascii="Liberation Serif" w:hAnsi="Liberation Serif"/>
          <w:b w:val="0"/>
          <w:szCs w:val="28"/>
        </w:rPr>
      </w:pPr>
      <w:r w:rsidRPr="00CE0BEE">
        <w:rPr>
          <w:rFonts w:ascii="Liberation Serif" w:hAnsi="Liberation Serif"/>
          <w:b w:val="0"/>
          <w:szCs w:val="28"/>
        </w:rPr>
        <w:t>по обществознанию 96 баллов в школе76 и лицее, учителя Светлана Владимировна Тепикина, Ольга Борисовна Царева</w:t>
      </w:r>
      <w:r w:rsidR="004E1108">
        <w:rPr>
          <w:rFonts w:ascii="Liberation Serif" w:hAnsi="Liberation Serif"/>
          <w:b w:val="0"/>
          <w:szCs w:val="28"/>
        </w:rPr>
        <w:t>;</w:t>
      </w:r>
    </w:p>
    <w:p w:rsidR="00351549" w:rsidRPr="00CE0BEE" w:rsidRDefault="00351549" w:rsidP="00351549">
      <w:pPr>
        <w:pStyle w:val="aa"/>
        <w:numPr>
          <w:ilvl w:val="0"/>
          <w:numId w:val="4"/>
        </w:numPr>
        <w:tabs>
          <w:tab w:val="left" w:pos="709"/>
        </w:tabs>
        <w:contextualSpacing/>
        <w:jc w:val="both"/>
        <w:rPr>
          <w:rFonts w:ascii="Liberation Serif" w:hAnsi="Liberation Serif"/>
          <w:b w:val="0"/>
          <w:szCs w:val="28"/>
        </w:rPr>
      </w:pPr>
      <w:r w:rsidRPr="00CE0BEE">
        <w:rPr>
          <w:rFonts w:ascii="Liberation Serif" w:hAnsi="Liberation Serif"/>
          <w:b w:val="0"/>
          <w:szCs w:val="28"/>
        </w:rPr>
        <w:t>по истории 96 баллов в лицее, учитель Ольга Борисовна Царева</w:t>
      </w:r>
      <w:r w:rsidR="004E1108">
        <w:rPr>
          <w:rFonts w:ascii="Liberation Serif" w:hAnsi="Liberation Serif"/>
          <w:b w:val="0"/>
          <w:szCs w:val="28"/>
        </w:rPr>
        <w:t>;</w:t>
      </w:r>
    </w:p>
    <w:p w:rsidR="00351549" w:rsidRPr="00CE0BEE" w:rsidRDefault="00351549" w:rsidP="00351549">
      <w:pPr>
        <w:pStyle w:val="aa"/>
        <w:numPr>
          <w:ilvl w:val="0"/>
          <w:numId w:val="4"/>
        </w:numPr>
        <w:tabs>
          <w:tab w:val="left" w:pos="709"/>
        </w:tabs>
        <w:contextualSpacing/>
        <w:jc w:val="both"/>
        <w:rPr>
          <w:rFonts w:ascii="Liberation Serif" w:hAnsi="Liberation Serif"/>
          <w:b w:val="0"/>
          <w:szCs w:val="28"/>
        </w:rPr>
      </w:pPr>
      <w:r w:rsidRPr="00CE0BEE">
        <w:rPr>
          <w:rFonts w:ascii="Liberation Serif" w:hAnsi="Liberation Serif"/>
          <w:b w:val="0"/>
          <w:szCs w:val="28"/>
        </w:rPr>
        <w:t>по химии 88 баллов в лицее, учитель Марина Владимировна Андреева</w:t>
      </w:r>
      <w:r w:rsidR="004E1108">
        <w:rPr>
          <w:rFonts w:ascii="Liberation Serif" w:hAnsi="Liberation Serif"/>
          <w:b w:val="0"/>
          <w:szCs w:val="28"/>
        </w:rPr>
        <w:t>;</w:t>
      </w:r>
    </w:p>
    <w:p w:rsidR="00351549" w:rsidRPr="00CE0BEE" w:rsidRDefault="00351549" w:rsidP="00351549">
      <w:pPr>
        <w:pStyle w:val="aa"/>
        <w:numPr>
          <w:ilvl w:val="0"/>
          <w:numId w:val="4"/>
        </w:numPr>
        <w:tabs>
          <w:tab w:val="left" w:pos="709"/>
        </w:tabs>
        <w:contextualSpacing/>
        <w:jc w:val="both"/>
        <w:rPr>
          <w:rFonts w:ascii="Liberation Serif" w:hAnsi="Liberation Serif"/>
          <w:b w:val="0"/>
          <w:szCs w:val="28"/>
        </w:rPr>
      </w:pPr>
      <w:r w:rsidRPr="00CE0BEE">
        <w:rPr>
          <w:rFonts w:ascii="Liberation Serif" w:hAnsi="Liberation Serif"/>
          <w:b w:val="0"/>
          <w:szCs w:val="28"/>
        </w:rPr>
        <w:t>по литературе 87 баллов в школе 76, учитель Виолетта Николаевна Ошуркова</w:t>
      </w:r>
      <w:r w:rsidR="004E1108">
        <w:rPr>
          <w:rFonts w:ascii="Liberation Serif" w:hAnsi="Liberation Serif"/>
          <w:b w:val="0"/>
          <w:szCs w:val="28"/>
        </w:rPr>
        <w:t>.</w:t>
      </w:r>
    </w:p>
    <w:p w:rsidR="00351549" w:rsidRPr="005C29FD" w:rsidRDefault="00351549" w:rsidP="00351549">
      <w:pPr>
        <w:spacing w:line="240" w:lineRule="auto"/>
        <w:ind w:firstLine="426"/>
        <w:contextualSpacing/>
        <w:jc w:val="both"/>
        <w:rPr>
          <w:szCs w:val="28"/>
          <w:shd w:val="clear" w:color="auto" w:fill="FFFFFF"/>
        </w:rPr>
      </w:pPr>
      <w:r w:rsidRPr="00CE0BEE">
        <w:rPr>
          <w:szCs w:val="28"/>
          <w:shd w:val="clear" w:color="auto" w:fill="FFFFFF"/>
        </w:rPr>
        <w:t xml:space="preserve">Результаты ЕГЭ относительно прошлого года снизились по русскому </w:t>
      </w:r>
      <w:r>
        <w:rPr>
          <w:szCs w:val="28"/>
          <w:shd w:val="clear" w:color="auto" w:fill="FFFFFF"/>
        </w:rPr>
        <w:t xml:space="preserve">языку, выросли по </w:t>
      </w:r>
      <w:r w:rsidRPr="00CE0BEE">
        <w:rPr>
          <w:szCs w:val="28"/>
          <w:shd w:val="clear" w:color="auto" w:fill="FFFFFF"/>
        </w:rPr>
        <w:t>информатике, физике, профильной математике</w:t>
      </w:r>
      <w:r>
        <w:rPr>
          <w:szCs w:val="28"/>
          <w:shd w:val="clear" w:color="auto" w:fill="FFFFFF"/>
        </w:rPr>
        <w:t xml:space="preserve">, </w:t>
      </w:r>
      <w:r w:rsidRPr="005C29FD">
        <w:rPr>
          <w:szCs w:val="28"/>
          <w:shd w:val="clear" w:color="auto" w:fill="FFFFFF"/>
        </w:rPr>
        <w:t>английскому языку, биологии.</w:t>
      </w:r>
    </w:p>
    <w:p w:rsidR="00351549" w:rsidRPr="005C29FD" w:rsidRDefault="00351549" w:rsidP="00351549">
      <w:pPr>
        <w:spacing w:line="240" w:lineRule="auto"/>
        <w:ind w:firstLine="426"/>
        <w:contextualSpacing/>
        <w:jc w:val="both"/>
        <w:rPr>
          <w:bCs/>
          <w:szCs w:val="28"/>
          <w:shd w:val="clear" w:color="auto" w:fill="FFFFFF"/>
        </w:rPr>
      </w:pPr>
      <w:r w:rsidRPr="005C29FD">
        <w:rPr>
          <w:szCs w:val="28"/>
          <w:shd w:val="clear" w:color="auto" w:fill="FFFFFF"/>
        </w:rPr>
        <w:t>Общее снижение результатов ЕГЭ выпускников 2022 года</w:t>
      </w:r>
      <w:r w:rsidR="00442052" w:rsidRPr="00FD258A">
        <w:rPr>
          <w:szCs w:val="28"/>
          <w:shd w:val="clear" w:color="auto" w:fill="FFFFFF"/>
        </w:rPr>
        <w:t xml:space="preserve"> </w:t>
      </w:r>
      <w:r w:rsidR="00A110D0" w:rsidRPr="00FD258A">
        <w:rPr>
          <w:szCs w:val="28"/>
          <w:shd w:val="clear" w:color="auto" w:fill="FFFFFF"/>
        </w:rPr>
        <w:t xml:space="preserve"> - </w:t>
      </w:r>
      <w:r w:rsidRPr="005C29FD">
        <w:rPr>
          <w:szCs w:val="28"/>
          <w:shd w:val="clear" w:color="auto" w:fill="FFFFFF"/>
        </w:rPr>
        <w:t xml:space="preserve"> общероссийский тренд,</w:t>
      </w:r>
      <w:r w:rsidR="00E16823">
        <w:rPr>
          <w:szCs w:val="28"/>
          <w:shd w:val="clear" w:color="auto" w:fill="FFFFFF"/>
        </w:rPr>
        <w:t xml:space="preserve"> р</w:t>
      </w:r>
      <w:r w:rsidRPr="005C29FD">
        <w:rPr>
          <w:szCs w:val="28"/>
          <w:shd w:val="clear" w:color="auto" w:fill="FFFFFF"/>
        </w:rPr>
        <w:t>езультаты ЕГЭ выпускников лицея выше регионального и общероссийского уровня по английскому языку, биологии, информатике, истории, профильной математике, обществознанию, химии; выше российского но ниже областного показателя по физике, ниже российского и регионального уровня по русскому языку, литературе.</w:t>
      </w:r>
    </w:p>
    <w:p w:rsidR="00351549" w:rsidRPr="005C29FD" w:rsidRDefault="00E16823" w:rsidP="00351549">
      <w:pPr>
        <w:spacing w:line="240" w:lineRule="auto"/>
        <w:ind w:firstLine="426"/>
        <w:contextualSpacing/>
        <w:jc w:val="both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Повышение</w:t>
      </w:r>
      <w:r w:rsidR="00351549" w:rsidRPr="005C29FD">
        <w:rPr>
          <w:b/>
          <w:szCs w:val="28"/>
          <w:shd w:val="clear" w:color="auto" w:fill="FFFFFF"/>
        </w:rPr>
        <w:t xml:space="preserve"> качества образования </w:t>
      </w:r>
      <w:r>
        <w:rPr>
          <w:b/>
          <w:szCs w:val="28"/>
          <w:shd w:val="clear" w:color="auto" w:fill="FFFFFF"/>
        </w:rPr>
        <w:t>в каждом образовательном учрежденмм</w:t>
      </w:r>
      <w:r w:rsidR="00351549" w:rsidRPr="005C29FD">
        <w:rPr>
          <w:b/>
          <w:szCs w:val="28"/>
          <w:shd w:val="clear" w:color="auto" w:fill="FFFFFF"/>
        </w:rPr>
        <w:t xml:space="preserve"> – основное направление работы в новом учебном году. На решение этой задачи будет направлен мониторинг </w:t>
      </w:r>
      <w:r w:rsidR="004E1108">
        <w:rPr>
          <w:b/>
          <w:szCs w:val="28"/>
          <w:shd w:val="clear" w:color="auto" w:fill="FFFFFF"/>
        </w:rPr>
        <w:t xml:space="preserve">школьных </w:t>
      </w:r>
      <w:r w:rsidR="00351549" w:rsidRPr="005C29FD">
        <w:rPr>
          <w:b/>
          <w:szCs w:val="28"/>
          <w:shd w:val="clear" w:color="auto" w:fill="FFFFFF"/>
        </w:rPr>
        <w:t xml:space="preserve">систем оценки качества </w:t>
      </w:r>
      <w:r w:rsidR="00351549" w:rsidRPr="005C29FD">
        <w:rPr>
          <w:b/>
          <w:szCs w:val="28"/>
          <w:shd w:val="clear" w:color="auto" w:fill="FFFFFF"/>
        </w:rPr>
        <w:lastRenderedPageBreak/>
        <w:t>образования, сориентирована работа всех городских методических объединений.</w:t>
      </w:r>
    </w:p>
    <w:bookmarkEnd w:id="3"/>
    <w:p w:rsidR="00A94C06" w:rsidRDefault="00A94C06" w:rsidP="00FC23F8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Важным показателем качества </w:t>
      </w:r>
      <w:r w:rsidR="00221A53">
        <w:rPr>
          <w:szCs w:val="28"/>
        </w:rPr>
        <w:t>обучения</w:t>
      </w:r>
      <w:r>
        <w:rPr>
          <w:szCs w:val="28"/>
        </w:rPr>
        <w:t xml:space="preserve"> является участие детей в интеллектуальных, спортивных, творческих состязаниях и конкурсах, олимпиадах. </w:t>
      </w:r>
      <w:r w:rsidR="005C29FD">
        <w:rPr>
          <w:szCs w:val="28"/>
        </w:rPr>
        <w:t xml:space="preserve"> </w:t>
      </w:r>
      <w:r>
        <w:rPr>
          <w:szCs w:val="28"/>
        </w:rPr>
        <w:t xml:space="preserve">В Лесном </w:t>
      </w:r>
      <w:r w:rsidR="005C29FD">
        <w:rPr>
          <w:szCs w:val="28"/>
        </w:rPr>
        <w:t>ведется</w:t>
      </w:r>
      <w:r>
        <w:rPr>
          <w:szCs w:val="28"/>
        </w:rPr>
        <w:t xml:space="preserve"> </w:t>
      </w:r>
      <w:r w:rsidR="00461083">
        <w:rPr>
          <w:szCs w:val="28"/>
        </w:rPr>
        <w:t>целенаправленная</w:t>
      </w:r>
      <w:r>
        <w:rPr>
          <w:szCs w:val="28"/>
        </w:rPr>
        <w:t xml:space="preserve"> работа по поддержке талантов детей</w:t>
      </w:r>
      <w:r w:rsidR="00461083">
        <w:rPr>
          <w:szCs w:val="28"/>
        </w:rPr>
        <w:t xml:space="preserve"> в учреждениях образования, культуры спорта</w:t>
      </w:r>
      <w:r>
        <w:rPr>
          <w:szCs w:val="28"/>
        </w:rPr>
        <w:t xml:space="preserve">. </w:t>
      </w:r>
      <w:r w:rsidR="00221A53">
        <w:rPr>
          <w:szCs w:val="28"/>
        </w:rPr>
        <w:t xml:space="preserve">В </w:t>
      </w:r>
      <w:r w:rsidR="00461083">
        <w:rPr>
          <w:szCs w:val="28"/>
        </w:rPr>
        <w:t>системе образования это</w:t>
      </w:r>
      <w:r w:rsidR="00221A53">
        <w:rPr>
          <w:szCs w:val="28"/>
        </w:rPr>
        <w:t xml:space="preserve"> – муниципальная модель фестивального движения «Выше радуг</w:t>
      </w:r>
      <w:r w:rsidR="00E16823">
        <w:rPr>
          <w:szCs w:val="28"/>
        </w:rPr>
        <w:t xml:space="preserve">и». </w:t>
      </w:r>
      <w:r w:rsidR="008334F0">
        <w:rPr>
          <w:szCs w:val="28"/>
        </w:rPr>
        <w:t>С</w:t>
      </w:r>
      <w:r>
        <w:rPr>
          <w:szCs w:val="28"/>
        </w:rPr>
        <w:t xml:space="preserve">истема работы </w:t>
      </w:r>
      <w:r w:rsidR="008334F0">
        <w:rPr>
          <w:szCs w:val="28"/>
        </w:rPr>
        <w:t xml:space="preserve">Лесного </w:t>
      </w:r>
      <w:r>
        <w:rPr>
          <w:szCs w:val="28"/>
        </w:rPr>
        <w:t xml:space="preserve">с талантливыми детьми по итогам мониторинга </w:t>
      </w:r>
      <w:r w:rsidR="006B515F">
        <w:rPr>
          <w:szCs w:val="28"/>
        </w:rPr>
        <w:t xml:space="preserve">Министерства образования Свердловской области </w:t>
      </w:r>
      <w:r w:rsidR="005C29FD">
        <w:rPr>
          <w:szCs w:val="28"/>
        </w:rPr>
        <w:t>в 2022</w:t>
      </w:r>
      <w:r>
        <w:rPr>
          <w:szCs w:val="28"/>
        </w:rPr>
        <w:t xml:space="preserve"> году </w:t>
      </w:r>
      <w:r w:rsidR="005C29FD" w:rsidRPr="00351549">
        <w:rPr>
          <w:szCs w:val="28"/>
        </w:rPr>
        <w:t xml:space="preserve">второй год подряд </w:t>
      </w:r>
      <w:r w:rsidRPr="00351549">
        <w:rPr>
          <w:szCs w:val="28"/>
        </w:rPr>
        <w:t xml:space="preserve">признана </w:t>
      </w:r>
      <w:r w:rsidR="00CF78BD">
        <w:rPr>
          <w:szCs w:val="28"/>
        </w:rPr>
        <w:t>лучшей</w:t>
      </w:r>
      <w:r w:rsidR="005C29FD" w:rsidRPr="00351549">
        <w:rPr>
          <w:szCs w:val="28"/>
        </w:rPr>
        <w:t xml:space="preserve"> </w:t>
      </w:r>
      <w:r w:rsidRPr="00351549">
        <w:rPr>
          <w:szCs w:val="28"/>
        </w:rPr>
        <w:t xml:space="preserve">в </w:t>
      </w:r>
      <w:r w:rsidR="006B515F" w:rsidRPr="00351549">
        <w:rPr>
          <w:szCs w:val="28"/>
        </w:rPr>
        <w:t>регионе</w:t>
      </w:r>
      <w:r w:rsidRPr="00351549">
        <w:rPr>
          <w:szCs w:val="28"/>
        </w:rPr>
        <w:t>.</w:t>
      </w:r>
      <w:r w:rsidR="00351549">
        <w:rPr>
          <w:szCs w:val="28"/>
        </w:rPr>
        <w:t xml:space="preserve"> Координацию работы по выявлению, сопровождению и развитию талантов детей осуществляет коллектив Информационно-мето</w:t>
      </w:r>
      <w:r w:rsidR="004E1108">
        <w:rPr>
          <w:szCs w:val="28"/>
        </w:rPr>
        <w:t xml:space="preserve">дического центра, </w:t>
      </w:r>
      <w:r w:rsidR="00351549">
        <w:rPr>
          <w:szCs w:val="28"/>
        </w:rPr>
        <w:t>директор Инна Валерьевна Ле</w:t>
      </w:r>
      <w:r w:rsidR="004E1108">
        <w:rPr>
          <w:szCs w:val="28"/>
        </w:rPr>
        <w:t>вина</w:t>
      </w:r>
      <w:r w:rsidR="00351549">
        <w:rPr>
          <w:szCs w:val="28"/>
        </w:rPr>
        <w:t>.</w:t>
      </w:r>
      <w:r>
        <w:rPr>
          <w:szCs w:val="28"/>
        </w:rPr>
        <w:t xml:space="preserve"> </w:t>
      </w:r>
    </w:p>
    <w:p w:rsidR="00A94C06" w:rsidRDefault="005C29FD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Одним из  эффективных инструментов развития талантов </w:t>
      </w:r>
      <w:r w:rsidRPr="00E16823">
        <w:rPr>
          <w:bCs/>
          <w:color w:val="000000" w:themeColor="text1"/>
          <w:szCs w:val="28"/>
        </w:rPr>
        <w:t>является</w:t>
      </w:r>
      <w:r w:rsidR="00A83F4A" w:rsidRPr="00E16823">
        <w:rPr>
          <w:bCs/>
          <w:color w:val="000000" w:themeColor="text1"/>
          <w:szCs w:val="28"/>
        </w:rPr>
        <w:t xml:space="preserve"> </w:t>
      </w:r>
      <w:r w:rsidR="00CF23BD" w:rsidRPr="00E16823">
        <w:rPr>
          <w:bCs/>
          <w:color w:val="000000" w:themeColor="text1"/>
          <w:szCs w:val="28"/>
        </w:rPr>
        <w:t>Всероссийская</w:t>
      </w:r>
      <w:r w:rsidR="00A83F4A" w:rsidRPr="00E16823">
        <w:rPr>
          <w:bCs/>
          <w:color w:val="000000" w:themeColor="text1"/>
          <w:szCs w:val="28"/>
        </w:rPr>
        <w:t xml:space="preserve"> </w:t>
      </w:r>
      <w:r w:rsidR="00CF23BD" w:rsidRPr="00E16823">
        <w:rPr>
          <w:bCs/>
          <w:color w:val="000000" w:themeColor="text1"/>
          <w:szCs w:val="28"/>
        </w:rPr>
        <w:t>олимпиада</w:t>
      </w:r>
      <w:r w:rsidR="00A83F4A" w:rsidRPr="00E16823">
        <w:rPr>
          <w:bCs/>
          <w:color w:val="000000" w:themeColor="text1"/>
          <w:szCs w:val="28"/>
        </w:rPr>
        <w:t xml:space="preserve"> школьников.</w:t>
      </w:r>
      <w:r w:rsidR="00A83F4A">
        <w:rPr>
          <w:szCs w:val="28"/>
        </w:rPr>
        <w:t xml:space="preserve"> </w:t>
      </w:r>
      <w:r w:rsidR="00A94C06">
        <w:rPr>
          <w:szCs w:val="28"/>
        </w:rPr>
        <w:t>Стабильно высок</w:t>
      </w:r>
      <w:r w:rsidR="00A83F4A">
        <w:rPr>
          <w:szCs w:val="28"/>
        </w:rPr>
        <w:t>а</w:t>
      </w:r>
      <w:r w:rsidR="00A94C06">
        <w:rPr>
          <w:szCs w:val="28"/>
        </w:rPr>
        <w:t xml:space="preserve"> доля </w:t>
      </w:r>
      <w:r w:rsidR="00221A53">
        <w:rPr>
          <w:szCs w:val="28"/>
        </w:rPr>
        <w:t>учеников</w:t>
      </w:r>
      <w:r w:rsidR="00A94C06">
        <w:rPr>
          <w:szCs w:val="28"/>
        </w:rPr>
        <w:t>, вовлеч</w:t>
      </w:r>
      <w:r w:rsidR="00CF78BD">
        <w:rPr>
          <w:szCs w:val="28"/>
        </w:rPr>
        <w:t>енных в олимпиадное движение, 80</w:t>
      </w:r>
      <w:r w:rsidR="00A94C06">
        <w:rPr>
          <w:szCs w:val="28"/>
        </w:rPr>
        <w:t>% уч</w:t>
      </w:r>
      <w:r w:rsidR="00221A53">
        <w:rPr>
          <w:szCs w:val="28"/>
        </w:rPr>
        <w:t>ащихся</w:t>
      </w:r>
      <w:r w:rsidR="00A94C06">
        <w:rPr>
          <w:szCs w:val="28"/>
        </w:rPr>
        <w:t xml:space="preserve"> </w:t>
      </w:r>
      <w:r w:rsidR="00A83F4A">
        <w:rPr>
          <w:szCs w:val="28"/>
        </w:rPr>
        <w:t>приняли участие</w:t>
      </w:r>
      <w:r w:rsidR="00A94C06">
        <w:rPr>
          <w:szCs w:val="28"/>
        </w:rPr>
        <w:t xml:space="preserve"> </w:t>
      </w:r>
      <w:r w:rsidR="00A83F4A">
        <w:rPr>
          <w:szCs w:val="28"/>
        </w:rPr>
        <w:t xml:space="preserve"> в </w:t>
      </w:r>
      <w:r w:rsidR="00A94C06">
        <w:rPr>
          <w:szCs w:val="28"/>
        </w:rPr>
        <w:t>школьно</w:t>
      </w:r>
      <w:r w:rsidR="00A83F4A">
        <w:rPr>
          <w:szCs w:val="28"/>
        </w:rPr>
        <w:t>м</w:t>
      </w:r>
      <w:r w:rsidR="00A94C06">
        <w:rPr>
          <w:szCs w:val="28"/>
        </w:rPr>
        <w:t xml:space="preserve"> этап</w:t>
      </w:r>
      <w:r w:rsidR="00A83F4A">
        <w:rPr>
          <w:szCs w:val="28"/>
        </w:rPr>
        <w:t>е</w:t>
      </w:r>
      <w:r w:rsidR="00A94C06">
        <w:rPr>
          <w:szCs w:val="28"/>
        </w:rPr>
        <w:t xml:space="preserve"> олимпиады по 21 предмету, по данному показателю Лесной входит в пятерку лидеров в регионе. Число участников школьного этапа выросло в школах 64,74,</w:t>
      </w:r>
      <w:r w:rsidR="00221A53">
        <w:rPr>
          <w:szCs w:val="28"/>
        </w:rPr>
        <w:t xml:space="preserve"> </w:t>
      </w:r>
      <w:r w:rsidR="00A94C06">
        <w:rPr>
          <w:szCs w:val="28"/>
        </w:rPr>
        <w:t>лицее.</w:t>
      </w:r>
    </w:p>
    <w:p w:rsidR="00A94C06" w:rsidRDefault="00A94C06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Количество участников муниципального этапа олимпиады составило</w:t>
      </w:r>
      <w:r w:rsidR="00245723">
        <w:rPr>
          <w:szCs w:val="28"/>
        </w:rPr>
        <w:t xml:space="preserve"> </w:t>
      </w:r>
      <w:r w:rsidR="00CF78BD">
        <w:rPr>
          <w:szCs w:val="28"/>
        </w:rPr>
        <w:t>679</w:t>
      </w:r>
      <w:r w:rsidR="00245723">
        <w:rPr>
          <w:szCs w:val="28"/>
        </w:rPr>
        <w:t xml:space="preserve"> человек, что </w:t>
      </w:r>
      <w:r w:rsidR="00CF78BD">
        <w:rPr>
          <w:szCs w:val="28"/>
        </w:rPr>
        <w:t>выше</w:t>
      </w:r>
      <w:r w:rsidR="00245723">
        <w:rPr>
          <w:szCs w:val="28"/>
        </w:rPr>
        <w:t xml:space="preserve"> показателя прошлого года, при этом </w:t>
      </w:r>
      <w:r w:rsidR="00B075DF">
        <w:rPr>
          <w:szCs w:val="28"/>
        </w:rPr>
        <w:t>качественные показатели участия в муниципальном этапе улучшились по информатике, физике, русскому языку, литературе, истории</w:t>
      </w:r>
      <w:r w:rsidR="00CF78BD">
        <w:rPr>
          <w:szCs w:val="28"/>
        </w:rPr>
        <w:t>, английскому языку, химии</w:t>
      </w:r>
      <w:r>
        <w:rPr>
          <w:szCs w:val="28"/>
        </w:rPr>
        <w:t xml:space="preserve">. </w:t>
      </w:r>
      <w:r w:rsidR="00B075DF">
        <w:rPr>
          <w:szCs w:val="28"/>
        </w:rPr>
        <w:t>У</w:t>
      </w:r>
      <w:r>
        <w:rPr>
          <w:szCs w:val="28"/>
        </w:rPr>
        <w:t xml:space="preserve">частниками регионального этапа олимпиады стали </w:t>
      </w:r>
      <w:r w:rsidR="00B075DF">
        <w:rPr>
          <w:b/>
          <w:bCs/>
          <w:szCs w:val="28"/>
        </w:rPr>
        <w:t>22</w:t>
      </w:r>
      <w:r w:rsidRPr="00221A53">
        <w:rPr>
          <w:b/>
          <w:bCs/>
          <w:szCs w:val="28"/>
        </w:rPr>
        <w:t xml:space="preserve"> </w:t>
      </w:r>
      <w:r w:rsidR="00B075DF">
        <w:rPr>
          <w:b/>
          <w:bCs/>
          <w:szCs w:val="28"/>
        </w:rPr>
        <w:t>ученика</w:t>
      </w:r>
      <w:r>
        <w:rPr>
          <w:szCs w:val="28"/>
        </w:rPr>
        <w:t>, из школ 64,71,</w:t>
      </w:r>
      <w:r w:rsidR="004E1108">
        <w:rPr>
          <w:szCs w:val="28"/>
        </w:rPr>
        <w:t>73,76,лицея</w:t>
      </w:r>
      <w:r w:rsidRPr="00096CDB">
        <w:rPr>
          <w:szCs w:val="28"/>
        </w:rPr>
        <w:t>.</w:t>
      </w:r>
    </w:p>
    <w:p w:rsidR="00E16823" w:rsidRDefault="00342D2D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 17</w:t>
      </w:r>
      <w:r w:rsidR="00B075DF">
        <w:rPr>
          <w:szCs w:val="28"/>
        </w:rPr>
        <w:t xml:space="preserve"> </w:t>
      </w:r>
      <w:r>
        <w:rPr>
          <w:szCs w:val="28"/>
        </w:rPr>
        <w:t>учащихся школ 64,71,73,76,лицея стали призерами и победителями регионального этапа Всероссийской олимпиады школьников по русскому языку, литературе, биологи</w:t>
      </w:r>
      <w:r w:rsidR="00E16823">
        <w:rPr>
          <w:szCs w:val="28"/>
        </w:rPr>
        <w:t>и, экономике, праву, экологии</w:t>
      </w:r>
      <w:r>
        <w:rPr>
          <w:szCs w:val="28"/>
        </w:rPr>
        <w:t xml:space="preserve">, физической культуре, ОБЖ. </w:t>
      </w:r>
      <w:r w:rsidR="00E16823">
        <w:rPr>
          <w:szCs w:val="28"/>
        </w:rPr>
        <w:t>Т</w:t>
      </w:r>
      <w:r w:rsidRPr="00CF78BD">
        <w:rPr>
          <w:szCs w:val="28"/>
        </w:rPr>
        <w:t xml:space="preserve">акое количество победителей и призеров является наибольшим за </w:t>
      </w:r>
      <w:r w:rsidR="00CF78BD" w:rsidRPr="00CF78BD">
        <w:rPr>
          <w:szCs w:val="28"/>
        </w:rPr>
        <w:t>10</w:t>
      </w:r>
      <w:r w:rsidRPr="00CF78BD">
        <w:rPr>
          <w:szCs w:val="28"/>
        </w:rPr>
        <w:t xml:space="preserve"> года. </w:t>
      </w:r>
      <w:r w:rsidR="00A94C06" w:rsidRPr="00CF78BD">
        <w:rPr>
          <w:szCs w:val="28"/>
        </w:rPr>
        <w:t xml:space="preserve">Победителями регионального этапа олимпиады по </w:t>
      </w:r>
      <w:r w:rsidRPr="00CF78BD">
        <w:rPr>
          <w:szCs w:val="28"/>
        </w:rPr>
        <w:t xml:space="preserve">биологии стали Гусева Александра, </w:t>
      </w:r>
      <w:r w:rsidRPr="00E16823">
        <w:rPr>
          <w:bCs/>
          <w:color w:val="000000" w:themeColor="text1"/>
          <w:szCs w:val="28"/>
        </w:rPr>
        <w:t>лицей</w:t>
      </w:r>
      <w:r w:rsidR="00E16823">
        <w:rPr>
          <w:szCs w:val="28"/>
        </w:rPr>
        <w:t xml:space="preserve"> и Мохина Мария, школа 76, </w:t>
      </w:r>
      <w:r w:rsidRPr="00CF78BD">
        <w:rPr>
          <w:szCs w:val="28"/>
        </w:rPr>
        <w:t xml:space="preserve">педагоги Елена Викторовна Скрипченко </w:t>
      </w:r>
      <w:r w:rsidR="00E16823">
        <w:rPr>
          <w:szCs w:val="28"/>
        </w:rPr>
        <w:t>и Татьяна Владимировна Лобанова</w:t>
      </w:r>
      <w:r w:rsidRPr="00CF78BD">
        <w:rPr>
          <w:szCs w:val="28"/>
        </w:rPr>
        <w:t>.</w:t>
      </w:r>
    </w:p>
    <w:p w:rsidR="00A94C06" w:rsidRPr="000E5326" w:rsidRDefault="00342D2D" w:rsidP="00AD131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 </w:t>
      </w:r>
      <w:r w:rsidR="00A94C06" w:rsidRPr="00A22939">
        <w:rPr>
          <w:szCs w:val="28"/>
        </w:rPr>
        <w:t xml:space="preserve"> </w:t>
      </w:r>
      <w:r w:rsidR="00AD1318" w:rsidRPr="00AD1318">
        <w:rPr>
          <w:szCs w:val="28"/>
        </w:rPr>
        <w:t>Премией Губер</w:t>
      </w:r>
      <w:r w:rsidR="00AD1318">
        <w:rPr>
          <w:szCs w:val="28"/>
        </w:rPr>
        <w:t xml:space="preserve">натора Свердловской области отмечены ученики школы 76 Мохов Денис, </w:t>
      </w:r>
      <w:r w:rsidR="00AD1318" w:rsidRPr="00AD1318">
        <w:rPr>
          <w:szCs w:val="28"/>
        </w:rPr>
        <w:t>Мохина Мар</w:t>
      </w:r>
      <w:r w:rsidR="00AD1318">
        <w:rPr>
          <w:szCs w:val="28"/>
        </w:rPr>
        <w:t>ия и Гусева Александра, лицей.</w:t>
      </w:r>
    </w:p>
    <w:p w:rsidR="00A94C06" w:rsidRPr="006B515F" w:rsidRDefault="00342D2D" w:rsidP="00FC23F8">
      <w:pPr>
        <w:spacing w:line="240" w:lineRule="auto"/>
        <w:ind w:firstLine="708"/>
        <w:contextualSpacing/>
        <w:jc w:val="both"/>
        <w:rPr>
          <w:b/>
          <w:bCs/>
          <w:szCs w:val="28"/>
        </w:rPr>
      </w:pPr>
      <w:r>
        <w:rPr>
          <w:szCs w:val="28"/>
        </w:rPr>
        <w:t>На Городскую научно-практическую конференцию работы представили 127 школьников</w:t>
      </w:r>
      <w:r w:rsidR="00221A53">
        <w:rPr>
          <w:szCs w:val="28"/>
        </w:rPr>
        <w:t xml:space="preserve"> </w:t>
      </w:r>
      <w:r>
        <w:rPr>
          <w:szCs w:val="28"/>
        </w:rPr>
        <w:t>со 116 проектами. Год назад отмечалась необходимость усилить работу как по увеличению числа работ, представляемых на НПК, так и по повышению их качества</w:t>
      </w:r>
      <w:r w:rsidR="00A94C06">
        <w:rPr>
          <w:szCs w:val="28"/>
        </w:rPr>
        <w:t>.</w:t>
      </w:r>
      <w:r>
        <w:rPr>
          <w:szCs w:val="28"/>
        </w:rPr>
        <w:t xml:space="preserve"> Следует отметить</w:t>
      </w:r>
      <w:r w:rsidR="00C518BA">
        <w:rPr>
          <w:szCs w:val="28"/>
        </w:rPr>
        <w:t>,</w:t>
      </w:r>
      <w:r>
        <w:rPr>
          <w:szCs w:val="28"/>
        </w:rPr>
        <w:t xml:space="preserve"> что данная задача выполнена не в полной мере, часть работ, победителей школьного этапа не прошла проверку на антиплагиат. </w:t>
      </w:r>
      <w:r w:rsidRPr="00342D2D">
        <w:rPr>
          <w:b/>
          <w:szCs w:val="28"/>
        </w:rPr>
        <w:t>Организация и проведение научно-практической конференции школьников также будет находиться в поле пристального внимания Управления образования в следующем году</w:t>
      </w:r>
      <w:r>
        <w:rPr>
          <w:szCs w:val="28"/>
        </w:rPr>
        <w:t xml:space="preserve">. </w:t>
      </w:r>
      <w:r w:rsidR="00A94C06">
        <w:rPr>
          <w:szCs w:val="28"/>
        </w:rPr>
        <w:t xml:space="preserve"> </w:t>
      </w:r>
    </w:p>
    <w:p w:rsidR="00A94C06" w:rsidRDefault="00342D2D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Победителями и призерами региональных, всероссийских и международных соревнований, конференций и конкурсов стали </w:t>
      </w:r>
      <w:r w:rsidR="004E1108">
        <w:rPr>
          <w:szCs w:val="28"/>
        </w:rPr>
        <w:t>ученики</w:t>
      </w:r>
      <w:r>
        <w:rPr>
          <w:szCs w:val="28"/>
        </w:rPr>
        <w:t xml:space="preserve"> школ 64,71,72,74</w:t>
      </w:r>
      <w:r w:rsidR="00A94C06">
        <w:rPr>
          <w:szCs w:val="28"/>
        </w:rPr>
        <w:t>, 75,76, лицея</w:t>
      </w:r>
      <w:r>
        <w:rPr>
          <w:szCs w:val="28"/>
        </w:rPr>
        <w:t>, Центра детского творчества</w:t>
      </w:r>
      <w:r w:rsidR="00A94C06">
        <w:rPr>
          <w:szCs w:val="28"/>
        </w:rPr>
        <w:t xml:space="preserve">. </w:t>
      </w:r>
    </w:p>
    <w:p w:rsidR="00A94C06" w:rsidRDefault="00FA7B8B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55 учеников</w:t>
      </w:r>
      <w:r w:rsidRPr="00FA7B8B">
        <w:rPr>
          <w:szCs w:val="28"/>
        </w:rPr>
        <w:t xml:space="preserve"> </w:t>
      </w:r>
      <w:r>
        <w:rPr>
          <w:szCs w:val="28"/>
        </w:rPr>
        <w:t xml:space="preserve">школ Лесного, почти в два раза больше чем в прошлом году, </w:t>
      </w:r>
      <w:r w:rsidR="00A94C06">
        <w:rPr>
          <w:szCs w:val="28"/>
        </w:rPr>
        <w:t xml:space="preserve"> стали участниками смен для талантливых детей в образовательных региональных и федеральных центрах «Таватуй», «Золотое сечение», «Смена»,</w:t>
      </w:r>
      <w:r w:rsidR="00461083">
        <w:rPr>
          <w:szCs w:val="28"/>
        </w:rPr>
        <w:t xml:space="preserve"> «Сириус»,</w:t>
      </w:r>
      <w:r w:rsidR="00A94C06">
        <w:rPr>
          <w:szCs w:val="28"/>
        </w:rPr>
        <w:t xml:space="preserve"> «Океан», «Орленок», «Артек».</w:t>
      </w:r>
    </w:p>
    <w:p w:rsidR="004D52F2" w:rsidRDefault="004D52F2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условиях ограничений продолжилась реализация профильных смен на базе образовательных организаций и центра «Солнышко». В марте состоял</w:t>
      </w:r>
      <w:r w:rsidR="0098435C" w:rsidRPr="00FD258A">
        <w:rPr>
          <w:b/>
          <w:bCs/>
          <w:color w:val="4472C4" w:themeColor="accent1"/>
          <w:szCs w:val="28"/>
        </w:rPr>
        <w:t>и</w:t>
      </w:r>
      <w:r>
        <w:rPr>
          <w:szCs w:val="28"/>
        </w:rPr>
        <w:t xml:space="preserve">сь две смены – </w:t>
      </w:r>
      <w:r w:rsidR="00AD1318">
        <w:rPr>
          <w:szCs w:val="28"/>
        </w:rPr>
        <w:t xml:space="preserve">«Магия открытий» </w:t>
      </w:r>
      <w:r>
        <w:rPr>
          <w:szCs w:val="28"/>
        </w:rPr>
        <w:t xml:space="preserve">в </w:t>
      </w:r>
      <w:r w:rsidR="00AD1318">
        <w:rPr>
          <w:szCs w:val="28"/>
        </w:rPr>
        <w:t xml:space="preserve">лицее </w:t>
      </w:r>
      <w:r>
        <w:rPr>
          <w:szCs w:val="28"/>
        </w:rPr>
        <w:t xml:space="preserve">для учащихся начальных классов, на базе центра «Солнышко» – лингвистическая смена «Альбион». В сменах приняли </w:t>
      </w:r>
      <w:r w:rsidR="00C518BA">
        <w:rPr>
          <w:szCs w:val="28"/>
        </w:rPr>
        <w:t>участие 100 детей, организаторы</w:t>
      </w:r>
      <w:r w:rsidR="008334F0">
        <w:rPr>
          <w:szCs w:val="28"/>
        </w:rPr>
        <w:t>:</w:t>
      </w:r>
      <w:r>
        <w:rPr>
          <w:szCs w:val="28"/>
        </w:rPr>
        <w:t xml:space="preserve"> педагоги лицея, школы 72, городского методического объединения учителей иностранных классов, центра «Солнышко».</w:t>
      </w:r>
    </w:p>
    <w:p w:rsidR="00AA5032" w:rsidRDefault="00F1586C" w:rsidP="00AA503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1586C">
        <w:rPr>
          <w:rFonts w:eastAsia="Times New Roman" w:cs="Times New Roman"/>
          <w:color w:val="000000"/>
          <w:szCs w:val="28"/>
          <w:lang w:eastAsia="ru-RU"/>
        </w:rPr>
        <w:t>В 2021 году во Всероссийском конкурсе «Большая перемена» приняли участие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1097 учащихся 5-10 классов всех школ города. </w:t>
      </w:r>
    </w:p>
    <w:p w:rsidR="00F1586C" w:rsidRPr="00F1586C" w:rsidRDefault="00F1586C" w:rsidP="00AA503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Победители 2021 года среди </w:t>
      </w:r>
      <w:r w:rsidR="004E1108">
        <w:rPr>
          <w:rFonts w:eastAsia="Times New Roman" w:cs="Times New Roman"/>
          <w:color w:val="000000"/>
          <w:szCs w:val="28"/>
          <w:lang w:eastAsia="ru-RU"/>
        </w:rPr>
        <w:t>школьников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 8-1</w:t>
      </w:r>
      <w:r w:rsidR="004E1108">
        <w:rPr>
          <w:rFonts w:eastAsia="Times New Roman" w:cs="Times New Roman"/>
          <w:color w:val="000000"/>
          <w:szCs w:val="28"/>
          <w:lang w:eastAsia="ru-RU"/>
        </w:rPr>
        <w:t>0 классов – Анастасия Деревянко школа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 71, Матвей Карпов, </w:t>
      </w:r>
      <w:r w:rsidR="00AA5032">
        <w:rPr>
          <w:rFonts w:eastAsia="Times New Roman" w:cs="Times New Roman"/>
          <w:color w:val="000000"/>
          <w:szCs w:val="28"/>
          <w:lang w:eastAsia="ru-RU"/>
        </w:rPr>
        <w:t>школа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 75, Дарья Борисова, Кирилл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E1108">
        <w:rPr>
          <w:rFonts w:eastAsia="Times New Roman" w:cs="Times New Roman"/>
          <w:color w:val="000000"/>
          <w:szCs w:val="28"/>
          <w:lang w:eastAsia="ru-RU"/>
        </w:rPr>
        <w:t>Дженжеруха и Степан Гордеев, лицей</w:t>
      </w:r>
      <w:r w:rsidRPr="00F1586C">
        <w:rPr>
          <w:rFonts w:eastAsia="Times New Roman" w:cs="Times New Roman"/>
          <w:color w:val="000000"/>
          <w:szCs w:val="28"/>
          <w:lang w:eastAsia="ru-RU"/>
        </w:rPr>
        <w:t>, наставники - Наталья Васильевна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586C">
        <w:rPr>
          <w:rFonts w:eastAsia="Times New Roman" w:cs="Times New Roman"/>
          <w:color w:val="000000"/>
          <w:szCs w:val="28"/>
          <w:lang w:eastAsia="ru-RU"/>
        </w:rPr>
        <w:t>Квашнина, Наталья Александровна Карпова, Татьяна Николаевна Шаманаева, Наталья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Викторовна Маковеева, Юлия Леонидовна Жирных. </w:t>
      </w:r>
    </w:p>
    <w:p w:rsidR="00F1586C" w:rsidRPr="00F1586C" w:rsidRDefault="00F1586C" w:rsidP="00AA503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Коллектив лицея в течение двух лет подряд становится 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 победителем конкурса и входит</w:t>
      </w:r>
      <w:r w:rsidR="00AA5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586C">
        <w:rPr>
          <w:rFonts w:eastAsia="Times New Roman" w:cs="Times New Roman"/>
          <w:color w:val="000000"/>
          <w:szCs w:val="28"/>
          <w:lang w:eastAsia="ru-RU"/>
        </w:rPr>
        <w:t>в число 30 школ, ставших обладателями гранта в размере 2 млн. рублей на развитие</w:t>
      </w:r>
      <w:r w:rsidR="00AA5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586C">
        <w:rPr>
          <w:rFonts w:eastAsia="Times New Roman" w:cs="Times New Roman"/>
          <w:color w:val="000000"/>
          <w:szCs w:val="28"/>
          <w:lang w:eastAsia="ru-RU"/>
        </w:rPr>
        <w:t>образовательной среды.</w:t>
      </w:r>
    </w:p>
    <w:p w:rsidR="00F1586C" w:rsidRPr="00F1586C" w:rsidRDefault="00F1586C" w:rsidP="00AA5032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В </w:t>
      </w:r>
      <w:r w:rsidR="00E37726">
        <w:rPr>
          <w:rFonts w:eastAsia="Times New Roman" w:cs="Times New Roman"/>
          <w:color w:val="000000"/>
          <w:szCs w:val="28"/>
          <w:lang w:eastAsia="ru-RU"/>
        </w:rPr>
        <w:t>этом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 году </w:t>
      </w:r>
      <w:r w:rsidR="00E37726">
        <w:rPr>
          <w:rFonts w:eastAsia="Times New Roman" w:cs="Times New Roman"/>
          <w:color w:val="000000"/>
          <w:szCs w:val="28"/>
          <w:lang w:eastAsia="ru-RU"/>
        </w:rPr>
        <w:t>в «Большой перемене</w:t>
      </w:r>
      <w:r w:rsidRPr="00F1586C">
        <w:rPr>
          <w:rFonts w:eastAsia="Times New Roman" w:cs="Times New Roman"/>
          <w:color w:val="000000"/>
          <w:szCs w:val="28"/>
          <w:lang w:eastAsia="ru-RU"/>
        </w:rPr>
        <w:t>» принимают участие</w:t>
      </w:r>
      <w:r w:rsidR="00AA5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37726">
        <w:rPr>
          <w:rFonts w:eastAsia="Times New Roman" w:cs="Times New Roman"/>
          <w:color w:val="000000"/>
          <w:szCs w:val="28"/>
          <w:lang w:eastAsia="ru-RU"/>
        </w:rPr>
        <w:t>более 800 учеников 5-11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-х классов. </w:t>
      </w:r>
      <w:r w:rsidR="00E37726">
        <w:rPr>
          <w:rFonts w:eastAsia="Times New Roman" w:cs="Times New Roman"/>
          <w:color w:val="000000"/>
          <w:szCs w:val="28"/>
          <w:lang w:eastAsia="ru-RU"/>
        </w:rPr>
        <w:t>По итогам конкурса учеников 5 – 7 классов победителями стали лицеистки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 Арина Тюникова, Полина Подоксёнова,</w:t>
      </w:r>
      <w:r w:rsidR="00AA5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E16823">
        <w:rPr>
          <w:rFonts w:eastAsia="Times New Roman" w:cs="Times New Roman"/>
          <w:color w:val="000000"/>
          <w:szCs w:val="28"/>
          <w:lang w:eastAsia="ru-RU"/>
        </w:rPr>
        <w:t xml:space="preserve">и </w:t>
      </w:r>
      <w:r w:rsidR="00E37726">
        <w:rPr>
          <w:rFonts w:eastAsia="Times New Roman" w:cs="Times New Roman"/>
          <w:color w:val="000000"/>
          <w:szCs w:val="28"/>
          <w:lang w:eastAsia="ru-RU"/>
        </w:rPr>
        <w:t>ученица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 школы 64 Арина Дьяконова</w:t>
      </w:r>
      <w:r w:rsidR="004E1108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r w:rsidR="00E16823">
        <w:rPr>
          <w:rFonts w:eastAsia="Times New Roman" w:cs="Times New Roman"/>
          <w:color w:val="000000"/>
          <w:szCs w:val="28"/>
          <w:lang w:eastAsia="ru-RU"/>
        </w:rPr>
        <w:t>пят</w:t>
      </w:r>
      <w:r w:rsidR="004E1108">
        <w:rPr>
          <w:rFonts w:eastAsia="Times New Roman" w:cs="Times New Roman"/>
          <w:color w:val="000000"/>
          <w:szCs w:val="28"/>
          <w:lang w:eastAsia="ru-RU"/>
        </w:rPr>
        <w:t xml:space="preserve">иклассник школы </w:t>
      </w:r>
      <w:r w:rsidRPr="00F1586C">
        <w:rPr>
          <w:rFonts w:eastAsia="Times New Roman" w:cs="Times New Roman"/>
          <w:color w:val="000000"/>
          <w:szCs w:val="28"/>
          <w:lang w:eastAsia="ru-RU"/>
        </w:rPr>
        <w:t xml:space="preserve">75 Алексей Смирнов – </w:t>
      </w:r>
      <w:r w:rsidR="004E1108">
        <w:rPr>
          <w:rFonts w:eastAsia="Times New Roman" w:cs="Times New Roman"/>
          <w:color w:val="000000"/>
          <w:szCs w:val="28"/>
          <w:lang w:eastAsia="ru-RU"/>
        </w:rPr>
        <w:t>призером</w:t>
      </w:r>
      <w:r w:rsidRPr="00F1586C">
        <w:rPr>
          <w:rFonts w:eastAsia="Times New Roman" w:cs="Times New Roman"/>
          <w:color w:val="000000"/>
          <w:szCs w:val="28"/>
          <w:lang w:eastAsia="ru-RU"/>
        </w:rPr>
        <w:t>. Наставники – Светлана</w:t>
      </w:r>
      <w:r w:rsidR="00AA5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586C">
        <w:rPr>
          <w:rFonts w:eastAsia="Times New Roman" w:cs="Times New Roman"/>
          <w:color w:val="000000"/>
          <w:szCs w:val="28"/>
          <w:lang w:eastAsia="ru-RU"/>
        </w:rPr>
        <w:t>Александровна Максимова, Елена Николаевна Гордеева, Ирина Вячеславовна Зырянова,</w:t>
      </w:r>
      <w:r w:rsidR="00AA503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1586C">
        <w:rPr>
          <w:rFonts w:eastAsia="Times New Roman" w:cs="Times New Roman"/>
          <w:color w:val="000000"/>
          <w:szCs w:val="28"/>
          <w:lang w:eastAsia="ru-RU"/>
        </w:rPr>
        <w:t>Ольга Николаевна Старцева.</w:t>
      </w:r>
    </w:p>
    <w:p w:rsidR="00A94C06" w:rsidRDefault="00FA7B8B" w:rsidP="00E37726">
      <w:pPr>
        <w:spacing w:line="240" w:lineRule="auto"/>
        <w:ind w:firstLine="708"/>
        <w:contextualSpacing/>
        <w:jc w:val="both"/>
        <w:rPr>
          <w:szCs w:val="28"/>
        </w:rPr>
      </w:pPr>
      <w:r w:rsidRPr="00E37726">
        <w:rPr>
          <w:szCs w:val="28"/>
        </w:rPr>
        <w:t xml:space="preserve">В полуфинал конкурса учащихся </w:t>
      </w:r>
      <w:r w:rsidRPr="00E37726">
        <w:rPr>
          <w:szCs w:val="28"/>
          <w:lang w:val="en-US"/>
        </w:rPr>
        <w:t>VIII</w:t>
      </w:r>
      <w:r w:rsidRPr="00E37726">
        <w:rPr>
          <w:szCs w:val="28"/>
        </w:rPr>
        <w:t>-</w:t>
      </w:r>
      <w:r w:rsidRPr="00E37726">
        <w:rPr>
          <w:szCs w:val="28"/>
          <w:lang w:val="en-US"/>
        </w:rPr>
        <w:t>XI</w:t>
      </w:r>
      <w:r w:rsidRPr="00E37726">
        <w:rPr>
          <w:szCs w:val="28"/>
        </w:rPr>
        <w:t xml:space="preserve"> классов вышли </w:t>
      </w:r>
      <w:r w:rsidR="00E37726" w:rsidRPr="00E37726">
        <w:rPr>
          <w:szCs w:val="28"/>
        </w:rPr>
        <w:t>24</w:t>
      </w:r>
      <w:r w:rsidRPr="00E37726">
        <w:rPr>
          <w:szCs w:val="28"/>
        </w:rPr>
        <w:t xml:space="preserve"> учен</w:t>
      </w:r>
      <w:r w:rsidR="00E37726" w:rsidRPr="00E37726">
        <w:rPr>
          <w:szCs w:val="28"/>
        </w:rPr>
        <w:t>ика</w:t>
      </w:r>
      <w:r w:rsidR="00AD1318">
        <w:rPr>
          <w:szCs w:val="28"/>
        </w:rPr>
        <w:t xml:space="preserve"> школ 64,71,72,</w:t>
      </w:r>
      <w:r w:rsidRPr="00E37726">
        <w:rPr>
          <w:szCs w:val="28"/>
        </w:rPr>
        <w:t>75,76,лицея.</w:t>
      </w:r>
      <w:r>
        <w:rPr>
          <w:szCs w:val="28"/>
        </w:rPr>
        <w:t xml:space="preserve"> </w:t>
      </w:r>
    </w:p>
    <w:p w:rsidR="00A23773" w:rsidRDefault="00A23773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Второй год подряд победителями областного конкурса </w:t>
      </w:r>
      <w:r w:rsidR="0082647B">
        <w:rPr>
          <w:szCs w:val="28"/>
        </w:rPr>
        <w:t xml:space="preserve">«Курсанты лета» становится отряд помощников вожатых  Загородного оздоровительного лагеря «Солнышко», руководитель </w:t>
      </w:r>
      <w:r w:rsidR="008334F0">
        <w:rPr>
          <w:szCs w:val="28"/>
        </w:rPr>
        <w:t xml:space="preserve">старший воспитатель </w:t>
      </w:r>
      <w:r w:rsidR="0082647B">
        <w:rPr>
          <w:szCs w:val="28"/>
        </w:rPr>
        <w:t xml:space="preserve">Анна Николаевна Ельшина. </w:t>
      </w:r>
    </w:p>
    <w:p w:rsidR="004D52F2" w:rsidRDefault="00FA7B8B" w:rsidP="00FC23F8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Большое внимание в си</w:t>
      </w:r>
      <w:r w:rsidR="007A46AC">
        <w:rPr>
          <w:szCs w:val="28"/>
        </w:rPr>
        <w:t>с</w:t>
      </w:r>
      <w:r>
        <w:rPr>
          <w:szCs w:val="28"/>
        </w:rPr>
        <w:t xml:space="preserve">теме образования Лесного уделяется участию в конкурсах воспитательной, патриотической направленности. </w:t>
      </w:r>
    </w:p>
    <w:p w:rsidR="004D52F2" w:rsidRPr="004D52F2" w:rsidRDefault="004D52F2" w:rsidP="00FC23F8">
      <w:pPr>
        <w:spacing w:after="0" w:line="240" w:lineRule="auto"/>
        <w:ind w:firstLine="709"/>
        <w:contextualSpacing/>
        <w:jc w:val="both"/>
      </w:pPr>
      <w:r w:rsidRPr="004D52F2">
        <w:t>Призёрами регионального этапа Всероссийского конкурса сочине</w:t>
      </w:r>
      <w:r w:rsidR="007A46AC">
        <w:t xml:space="preserve">ний «Без срока давности» стали: </w:t>
      </w:r>
      <w:r w:rsidR="00AD1318">
        <w:t xml:space="preserve">ученик школы 64 </w:t>
      </w:r>
      <w:r w:rsidRPr="004D52F2">
        <w:t xml:space="preserve">Владимиров Даниил, </w:t>
      </w:r>
      <w:r w:rsidR="00AD1318">
        <w:t xml:space="preserve"> лицеистки </w:t>
      </w:r>
      <w:r w:rsidR="00AD1318" w:rsidRPr="004D52F2">
        <w:t>Жданова Ели</w:t>
      </w:r>
      <w:r w:rsidR="00AD1318">
        <w:t xml:space="preserve">завета и </w:t>
      </w:r>
      <w:r w:rsidR="00AD1318">
        <w:t>Подоксенова</w:t>
      </w:r>
      <w:r w:rsidR="00AD1318">
        <w:t xml:space="preserve"> Полина, педагоги Елена Васильевна </w:t>
      </w:r>
      <w:r w:rsidRPr="00A23773">
        <w:t>Субботина</w:t>
      </w:r>
      <w:r w:rsidR="00AD1318">
        <w:t xml:space="preserve">,  Светлана Александровна </w:t>
      </w:r>
      <w:r w:rsidR="007A46AC">
        <w:t xml:space="preserve">Максимова, </w:t>
      </w:r>
      <w:r w:rsidR="00AD1318">
        <w:t xml:space="preserve">Ольга Владимировна </w:t>
      </w:r>
      <w:r w:rsidRPr="004D52F2">
        <w:t>Хандорина.</w:t>
      </w:r>
    </w:p>
    <w:p w:rsidR="004D52F2" w:rsidRPr="004D52F2" w:rsidRDefault="004D52F2" w:rsidP="00FC23F8">
      <w:pPr>
        <w:spacing w:after="0" w:line="240" w:lineRule="auto"/>
        <w:ind w:firstLine="709"/>
        <w:contextualSpacing/>
        <w:jc w:val="both"/>
        <w:rPr>
          <w:rFonts w:cs="Arial"/>
        </w:rPr>
      </w:pPr>
      <w:r w:rsidRPr="004D52F2">
        <w:lastRenderedPageBreak/>
        <w:t xml:space="preserve">Впервые в 2022 году проведён </w:t>
      </w:r>
      <w:r w:rsidRPr="004D52F2">
        <w:rPr>
          <w:rFonts w:cs="Arial"/>
        </w:rPr>
        <w:t xml:space="preserve">Всероссийский конкурс исследовательских проектов, в рамках просветительской </w:t>
      </w:r>
      <w:r w:rsidR="007A46AC">
        <w:rPr>
          <w:rFonts w:cs="Arial"/>
        </w:rPr>
        <w:t xml:space="preserve">программы «Без срока давности». </w:t>
      </w:r>
      <w:r w:rsidRPr="004D52F2">
        <w:rPr>
          <w:rFonts w:cs="Arial"/>
        </w:rPr>
        <w:t xml:space="preserve">В номинации «Источники личного происхождения» победили </w:t>
      </w:r>
      <w:r w:rsidR="007A46AC">
        <w:rPr>
          <w:rFonts w:cs="Arial"/>
        </w:rPr>
        <w:t>ученицы  школы</w:t>
      </w:r>
      <w:r w:rsidRPr="004D52F2">
        <w:rPr>
          <w:rFonts w:cs="Arial"/>
        </w:rPr>
        <w:t xml:space="preserve"> 67 Вероника Закопаева, Надежда Мордвинова и Злата Филистеева (руководитель – Мария Андреевна Гудыма).</w:t>
      </w:r>
    </w:p>
    <w:p w:rsidR="00FA7B8B" w:rsidRPr="004D52F2" w:rsidRDefault="004D52F2" w:rsidP="00FC23F8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4D52F2">
        <w:rPr>
          <w:b/>
          <w:szCs w:val="28"/>
        </w:rPr>
        <w:t xml:space="preserve">Работа по развитию талантов детей – одно из ключевых направлений развития городской системы образования </w:t>
      </w:r>
      <w:r>
        <w:rPr>
          <w:b/>
          <w:szCs w:val="28"/>
        </w:rPr>
        <w:t>в предстоящем</w:t>
      </w:r>
      <w:r w:rsidRPr="004D52F2">
        <w:rPr>
          <w:b/>
          <w:szCs w:val="28"/>
        </w:rPr>
        <w:t xml:space="preserve"> учебном году. </w:t>
      </w:r>
    </w:p>
    <w:p w:rsidR="007A46AC" w:rsidRDefault="007A46AC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Школьники </w:t>
      </w:r>
      <w:r w:rsidR="00A94C06">
        <w:rPr>
          <w:szCs w:val="28"/>
        </w:rPr>
        <w:t xml:space="preserve"> Лесного </w:t>
      </w:r>
      <w:r>
        <w:rPr>
          <w:szCs w:val="28"/>
        </w:rPr>
        <w:t>ежегодно принимают активное участие в конкурсах проекта</w:t>
      </w:r>
      <w:r w:rsidR="00A94C06">
        <w:rPr>
          <w:szCs w:val="28"/>
        </w:rPr>
        <w:t xml:space="preserve"> «Школа Росатома». </w:t>
      </w:r>
    </w:p>
    <w:p w:rsidR="007A46AC" w:rsidRPr="007A46AC" w:rsidRDefault="008334F0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Победители фестиваля </w:t>
      </w:r>
      <w:r w:rsidRPr="007A46AC">
        <w:rPr>
          <w:szCs w:val="28"/>
        </w:rPr>
        <w:t xml:space="preserve">медиатворчества «Атом МЕДИА» </w:t>
      </w:r>
      <w:r w:rsidR="00B02757">
        <w:rPr>
          <w:szCs w:val="28"/>
        </w:rPr>
        <w:t>ученики школы 64,лицея, ЦДТ</w:t>
      </w:r>
      <w:r w:rsidR="007A46AC" w:rsidRPr="007A46AC">
        <w:rPr>
          <w:szCs w:val="28"/>
        </w:rPr>
        <w:t>.</w:t>
      </w:r>
    </w:p>
    <w:p w:rsidR="007A46AC" w:rsidRPr="007A46AC" w:rsidRDefault="00B02757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Победителями и призерами инженерного форума «Энергия мечты» стали учащиеся школ 75 и 76. </w:t>
      </w:r>
    </w:p>
    <w:p w:rsidR="007A46AC" w:rsidRDefault="001F4D96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Сбор</w:t>
      </w:r>
      <w:r w:rsidR="00C518BA">
        <w:rPr>
          <w:szCs w:val="28"/>
        </w:rPr>
        <w:t xml:space="preserve">ная команда </w:t>
      </w:r>
      <w:r w:rsidR="00E37726">
        <w:rPr>
          <w:szCs w:val="28"/>
        </w:rPr>
        <w:t>учеников</w:t>
      </w:r>
      <w:r w:rsidR="00C518BA">
        <w:rPr>
          <w:szCs w:val="28"/>
        </w:rPr>
        <w:t xml:space="preserve"> школ </w:t>
      </w:r>
      <w:r w:rsidR="007A46AC">
        <w:rPr>
          <w:szCs w:val="28"/>
        </w:rPr>
        <w:t xml:space="preserve">67,75,лицея – победитель в номинации «Учебная грамотность»  </w:t>
      </w:r>
      <w:r w:rsidR="00C518BA">
        <w:rPr>
          <w:szCs w:val="28"/>
        </w:rPr>
        <w:t>м</w:t>
      </w:r>
      <w:r w:rsidR="007A46AC" w:rsidRPr="007A46AC">
        <w:rPr>
          <w:szCs w:val="28"/>
        </w:rPr>
        <w:t>ета</w:t>
      </w:r>
      <w:r w:rsidR="00C518BA">
        <w:rPr>
          <w:szCs w:val="28"/>
        </w:rPr>
        <w:t>предметной</w:t>
      </w:r>
      <w:r w:rsidR="007A46AC" w:rsidRPr="007A46AC">
        <w:rPr>
          <w:szCs w:val="28"/>
        </w:rPr>
        <w:t xml:space="preserve"> оли</w:t>
      </w:r>
      <w:r w:rsidR="00C518BA">
        <w:rPr>
          <w:szCs w:val="28"/>
        </w:rPr>
        <w:t>мпиады</w:t>
      </w:r>
      <w:r w:rsidR="007A46AC">
        <w:rPr>
          <w:szCs w:val="28"/>
        </w:rPr>
        <w:t xml:space="preserve"> </w:t>
      </w:r>
      <w:r w:rsidR="00E37726">
        <w:rPr>
          <w:szCs w:val="28"/>
        </w:rPr>
        <w:t>«Школы</w:t>
      </w:r>
      <w:r w:rsidR="007A46AC">
        <w:rPr>
          <w:szCs w:val="28"/>
        </w:rPr>
        <w:t xml:space="preserve"> Росатома». Лицеист Григорий Гордеев – абсолютный победитель олимпиады </w:t>
      </w:r>
      <w:r w:rsidR="007A46AC" w:rsidRPr="007A46AC">
        <w:rPr>
          <w:szCs w:val="28"/>
        </w:rPr>
        <w:t xml:space="preserve"> в номинации «Учебная грамотность».</w:t>
      </w:r>
    </w:p>
    <w:p w:rsidR="007A46AC" w:rsidRDefault="007A46AC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Победителями и призерами Школы проектов стали </w:t>
      </w:r>
      <w:r w:rsidR="001F4D96">
        <w:rPr>
          <w:szCs w:val="28"/>
        </w:rPr>
        <w:t>15 учащихся школ 64,73,74,75, ЦДТ.</w:t>
      </w:r>
    </w:p>
    <w:p w:rsidR="00CF78BD" w:rsidRPr="007A46AC" w:rsidRDefault="00CF78BD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июле Детский оздоровительно-образовательный центр «Солнышко» принял вторые Международные умные каникулы» для 50 детей из России, Армении, Беларуси, Казахстана, Узбекистана. В организации смены приняли участие педагоги и руководители школы 64,лицея, СКДЦ «Современник»</w:t>
      </w:r>
      <w:r w:rsidR="008334F0">
        <w:rPr>
          <w:szCs w:val="28"/>
        </w:rPr>
        <w:t>, П</w:t>
      </w:r>
      <w:r w:rsidR="00E37726">
        <w:rPr>
          <w:szCs w:val="28"/>
        </w:rPr>
        <w:t>арка культуры и отдыха,</w:t>
      </w:r>
      <w:r>
        <w:rPr>
          <w:szCs w:val="28"/>
        </w:rPr>
        <w:t xml:space="preserve"> Детской школы искусств. </w:t>
      </w:r>
    </w:p>
    <w:p w:rsidR="007A46AC" w:rsidRDefault="001F4D96" w:rsidP="00FC23F8">
      <w:pPr>
        <w:spacing w:line="240" w:lineRule="auto"/>
        <w:contextualSpacing/>
        <w:jc w:val="both"/>
        <w:rPr>
          <w:szCs w:val="28"/>
        </w:rPr>
      </w:pPr>
      <w:r>
        <w:rPr>
          <w:szCs w:val="28"/>
        </w:rPr>
        <w:tab/>
        <w:t xml:space="preserve">Школьники Лесного – активные участники проекта «Слава созидателям». В проекте 2022 года приняли участие учащиеся всех школ города, на конкурс представлено 82 работы, наибольшее количество – из школ 72,75,76. </w:t>
      </w:r>
    </w:p>
    <w:p w:rsidR="00B02757" w:rsidRDefault="001F4D96" w:rsidP="008334F0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Система дополнительного образования Лесного нацелена на поддержку талантов во всех направлениях – инженерном, техническом, спортивном, творческом. С 2019 года в Лесном организована работа в Навигаторе дополнительного образования. Муниципальным опорным центром развития дополнительного образования является Центр детског</w:t>
      </w:r>
      <w:r w:rsidR="00D569CA">
        <w:rPr>
          <w:szCs w:val="28"/>
        </w:rPr>
        <w:t>о творчества</w:t>
      </w:r>
      <w:r>
        <w:rPr>
          <w:szCs w:val="28"/>
        </w:rPr>
        <w:t xml:space="preserve">. </w:t>
      </w:r>
      <w:r w:rsidR="00DC6B59">
        <w:rPr>
          <w:szCs w:val="28"/>
        </w:rPr>
        <w:t xml:space="preserve">В течение учебного года в навигатор дополнительного </w:t>
      </w:r>
      <w:r w:rsidR="00F81528">
        <w:rPr>
          <w:szCs w:val="28"/>
        </w:rPr>
        <w:t xml:space="preserve">образования </w:t>
      </w:r>
      <w:r w:rsidR="00DC6B59">
        <w:rPr>
          <w:szCs w:val="28"/>
        </w:rPr>
        <w:t>загружено 393 образовательных программ</w:t>
      </w:r>
      <w:r w:rsidR="00D44A3B">
        <w:rPr>
          <w:szCs w:val="28"/>
        </w:rPr>
        <w:t>ы</w:t>
      </w:r>
      <w:r w:rsidR="00F81528">
        <w:rPr>
          <w:szCs w:val="28"/>
        </w:rPr>
        <w:t xml:space="preserve">. Сертификатами дополнительного образования охвачено 7343 ребенка, более 80% всех детей в возрасте от 5 до 18 лет. На начало 2022 года через навигатор </w:t>
      </w:r>
      <w:r w:rsidR="00AD1318">
        <w:rPr>
          <w:szCs w:val="28"/>
        </w:rPr>
        <w:t xml:space="preserve">на программы </w:t>
      </w:r>
      <w:r w:rsidR="00F81528">
        <w:rPr>
          <w:szCs w:val="28"/>
        </w:rPr>
        <w:t xml:space="preserve">дополнительного образования зачислено 72,6% детей, целевой показатель охвата на </w:t>
      </w:r>
      <w:r w:rsidR="00AD1318">
        <w:rPr>
          <w:szCs w:val="28"/>
        </w:rPr>
        <w:t>текущий</w:t>
      </w:r>
      <w:r w:rsidR="00F81528">
        <w:rPr>
          <w:szCs w:val="28"/>
        </w:rPr>
        <w:t xml:space="preserve"> год составляет 80%. </w:t>
      </w:r>
      <w:r>
        <w:rPr>
          <w:szCs w:val="28"/>
        </w:rPr>
        <w:t>Центр</w:t>
      </w:r>
      <w:r w:rsidR="00F81528">
        <w:rPr>
          <w:szCs w:val="28"/>
        </w:rPr>
        <w:t>ом детского творчества реализуются</w:t>
      </w:r>
      <w:r>
        <w:rPr>
          <w:szCs w:val="28"/>
        </w:rPr>
        <w:t xml:space="preserve"> программы с использованием </w:t>
      </w:r>
      <w:r w:rsidRPr="0079759D">
        <w:rPr>
          <w:szCs w:val="28"/>
        </w:rPr>
        <w:t>сертификат</w:t>
      </w:r>
      <w:r>
        <w:rPr>
          <w:szCs w:val="28"/>
        </w:rPr>
        <w:t>ов</w:t>
      </w:r>
      <w:r w:rsidRPr="0079759D">
        <w:rPr>
          <w:szCs w:val="28"/>
        </w:rPr>
        <w:t xml:space="preserve"> </w:t>
      </w:r>
      <w:r>
        <w:rPr>
          <w:szCs w:val="28"/>
        </w:rPr>
        <w:t>п</w:t>
      </w:r>
      <w:r w:rsidRPr="0079759D">
        <w:rPr>
          <w:szCs w:val="28"/>
        </w:rPr>
        <w:t>ерсонифицированного финансирования</w:t>
      </w:r>
      <w:r w:rsidR="008334F0">
        <w:rPr>
          <w:szCs w:val="28"/>
        </w:rPr>
        <w:t xml:space="preserve">. </w:t>
      </w:r>
    </w:p>
    <w:p w:rsidR="008334F0" w:rsidRPr="00F7477A" w:rsidRDefault="00A26507" w:rsidP="008334F0">
      <w:pPr>
        <w:spacing w:line="240" w:lineRule="auto"/>
        <w:ind w:firstLine="708"/>
        <w:contextualSpacing/>
        <w:jc w:val="both"/>
        <w:rPr>
          <w:shd w:val="clear" w:color="auto" w:fill="FFFFFF"/>
        </w:rPr>
      </w:pPr>
      <w:r>
        <w:rPr>
          <w:szCs w:val="28"/>
        </w:rPr>
        <w:t>Развивается сетевое</w:t>
      </w:r>
      <w:r w:rsidR="00F81528">
        <w:rPr>
          <w:szCs w:val="28"/>
        </w:rPr>
        <w:t xml:space="preserve"> взаимодействие между образовательными организациями</w:t>
      </w:r>
      <w:r w:rsidR="008334F0">
        <w:rPr>
          <w:szCs w:val="28"/>
        </w:rPr>
        <w:t xml:space="preserve">, в том числе </w:t>
      </w:r>
      <w:r w:rsidR="00F81528">
        <w:rPr>
          <w:szCs w:val="28"/>
        </w:rPr>
        <w:t xml:space="preserve"> по совместной реализации программ дополнительного образования.</w:t>
      </w:r>
      <w:r w:rsidR="008334F0" w:rsidRPr="008334F0">
        <w:rPr>
          <w:shd w:val="clear" w:color="auto" w:fill="FFFFFF"/>
        </w:rPr>
        <w:t xml:space="preserve"> </w:t>
      </w:r>
      <w:r w:rsidR="008334F0">
        <w:rPr>
          <w:shd w:val="clear" w:color="auto" w:fill="FFFFFF"/>
        </w:rPr>
        <w:t xml:space="preserve">Сетевым </w:t>
      </w:r>
      <w:r w:rsidR="008334F0" w:rsidRPr="00F7477A">
        <w:rPr>
          <w:shd w:val="clear" w:color="auto" w:fill="FFFFFF"/>
        </w:rPr>
        <w:t xml:space="preserve">центром обучения технологии </w:t>
      </w:r>
      <w:r w:rsidR="008334F0">
        <w:rPr>
          <w:shd w:val="clear" w:color="auto" w:fill="FFFFFF"/>
        </w:rPr>
        <w:t>является</w:t>
      </w:r>
      <w:r w:rsidR="008334F0" w:rsidRPr="00F7477A">
        <w:rPr>
          <w:shd w:val="clear" w:color="auto" w:fill="FFFFFF"/>
        </w:rPr>
        <w:t xml:space="preserve"> школа 74 (директор Наталья Владимировна Захарова).</w:t>
      </w:r>
    </w:p>
    <w:p w:rsidR="001F4D96" w:rsidRDefault="00F8152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F81528">
        <w:rPr>
          <w:b/>
          <w:szCs w:val="28"/>
        </w:rPr>
        <w:t xml:space="preserve">Задача на </w:t>
      </w:r>
      <w:r>
        <w:rPr>
          <w:b/>
          <w:szCs w:val="28"/>
        </w:rPr>
        <w:t>новый</w:t>
      </w:r>
      <w:r w:rsidR="008334F0">
        <w:rPr>
          <w:b/>
          <w:szCs w:val="28"/>
        </w:rPr>
        <w:t xml:space="preserve"> учебный год – обеспечить </w:t>
      </w:r>
      <w:r w:rsidRPr="00F81528">
        <w:rPr>
          <w:b/>
          <w:szCs w:val="28"/>
        </w:rPr>
        <w:t xml:space="preserve">сетевое взаимодействие </w:t>
      </w:r>
      <w:r w:rsidR="008334F0">
        <w:rPr>
          <w:b/>
          <w:szCs w:val="28"/>
        </w:rPr>
        <w:t>всех школ с центрами «Точка роста», Атомклассами</w:t>
      </w:r>
      <w:r w:rsidRPr="00F81528">
        <w:rPr>
          <w:b/>
          <w:szCs w:val="28"/>
        </w:rPr>
        <w:t>.</w:t>
      </w:r>
      <w:r>
        <w:rPr>
          <w:szCs w:val="28"/>
        </w:rPr>
        <w:t xml:space="preserve"> </w:t>
      </w:r>
      <w:r w:rsidR="001F4D96">
        <w:rPr>
          <w:szCs w:val="28"/>
        </w:rPr>
        <w:t xml:space="preserve">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Успех ребенка неразрывно связан с </w:t>
      </w:r>
      <w:r w:rsidR="008334F0">
        <w:rPr>
          <w:szCs w:val="28"/>
        </w:rPr>
        <w:t xml:space="preserve">профессионализмом </w:t>
      </w:r>
      <w:r>
        <w:rPr>
          <w:szCs w:val="28"/>
        </w:rPr>
        <w:t>педагогов, внедрением современных образовательных технологий, инновационным развитием системы образования.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течение учебного года продолжили работу образовательные учреждения Лесного в статусе  региональных инновационных площадок</w:t>
      </w:r>
      <w:r w:rsidR="008334F0">
        <w:rPr>
          <w:szCs w:val="28"/>
        </w:rPr>
        <w:t xml:space="preserve"> – </w:t>
      </w:r>
      <w:r>
        <w:rPr>
          <w:szCs w:val="28"/>
        </w:rPr>
        <w:t xml:space="preserve"> детские сады 18, 21, 30, школы 64,72,76, лицей. Инновационными и экспериментальными площадками федерального уровня являются лицей, детские сады 9,21,28. </w:t>
      </w:r>
      <w:r w:rsidR="00F1586C">
        <w:rPr>
          <w:szCs w:val="28"/>
        </w:rPr>
        <w:t xml:space="preserve">Детский сад 24 стал инновационной площадкой Всероссийской общественной организации «Воспитатели России». </w:t>
      </w:r>
      <w:r>
        <w:rPr>
          <w:szCs w:val="28"/>
        </w:rPr>
        <w:t>Базовые площадки Дворца молодежи – школа 76 и Центр детского творчества</w:t>
      </w:r>
      <w:r w:rsidR="00F1586C">
        <w:rPr>
          <w:szCs w:val="28"/>
        </w:rPr>
        <w:t xml:space="preserve">. </w:t>
      </w:r>
      <w:r>
        <w:rPr>
          <w:szCs w:val="28"/>
        </w:rPr>
        <w:t xml:space="preserve">(руководители Маргарита Юрьевна Хазова, Наталья Васильевна Ленченко, </w:t>
      </w:r>
      <w:r w:rsidR="00C518BA">
        <w:rPr>
          <w:szCs w:val="28"/>
        </w:rPr>
        <w:t>Марина Юрьевна Смирнова</w:t>
      </w:r>
      <w:r>
        <w:rPr>
          <w:szCs w:val="28"/>
        </w:rPr>
        <w:t xml:space="preserve">, </w:t>
      </w:r>
      <w:r w:rsidR="00F1586C">
        <w:rPr>
          <w:szCs w:val="28"/>
        </w:rPr>
        <w:t xml:space="preserve">Татьяна Юрьевна Сорокина, </w:t>
      </w:r>
      <w:r>
        <w:rPr>
          <w:szCs w:val="28"/>
        </w:rPr>
        <w:t xml:space="preserve">Вера Викторовна Майкова, Анастасия Владимировна Чусовитина, Евгений Алексеевич Болдырев, Альберт Евгеньевич Тетерин, </w:t>
      </w:r>
      <w:r w:rsidR="008334F0">
        <w:rPr>
          <w:szCs w:val="28"/>
        </w:rPr>
        <w:t xml:space="preserve">Николай Александрович Востряков и </w:t>
      </w:r>
      <w:r w:rsidR="001A11EB">
        <w:rPr>
          <w:szCs w:val="28"/>
        </w:rPr>
        <w:t>исполняющий обязанности руководителя Оксана Сергеевна Семяшкина</w:t>
      </w:r>
      <w:r>
        <w:rPr>
          <w:szCs w:val="28"/>
        </w:rPr>
        <w:t xml:space="preserve">, Наталья Владимировна Решетова, Татьяна Александровна Кадцина).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Детский сад 22 «Яблонька», руководитель </w:t>
      </w:r>
      <w:r w:rsidR="00B02757">
        <w:rPr>
          <w:szCs w:val="28"/>
        </w:rPr>
        <w:t xml:space="preserve">Ирина Владимировна </w:t>
      </w:r>
      <w:r>
        <w:rPr>
          <w:szCs w:val="28"/>
        </w:rPr>
        <w:t>Бусыгина,  стал лауреатом Всероссийского конкурса «Лучшая дошкольная образовательная организация-2022», призером регионального этапа 9-го Всероссийского конкурса «Лучшая инклюзивная школа России-2022» в номинации «Лучший инклюзивный детский сад».</w:t>
      </w:r>
    </w:p>
    <w:p w:rsidR="00F1586C" w:rsidRDefault="00F1586C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Детский сад «Солнышко», структурное подразделение школы 67</w:t>
      </w:r>
      <w:r w:rsidR="00440222" w:rsidRPr="00FD258A">
        <w:rPr>
          <w:szCs w:val="28"/>
        </w:rPr>
        <w:t>,</w:t>
      </w:r>
      <w:r>
        <w:rPr>
          <w:szCs w:val="28"/>
        </w:rPr>
        <w:t xml:space="preserve"> – победитель В</w:t>
      </w:r>
      <w:r w:rsidR="00AD1318">
        <w:rPr>
          <w:szCs w:val="28"/>
        </w:rPr>
        <w:t xml:space="preserve">сероссийского конкурса-смотра «Лучшие детский сады России 2022», </w:t>
      </w:r>
      <w:r>
        <w:rPr>
          <w:szCs w:val="28"/>
        </w:rPr>
        <w:t>директор Юлия Викторовна Потапова, заместитель дир</w:t>
      </w:r>
      <w:r w:rsidR="00AD1318">
        <w:rPr>
          <w:szCs w:val="28"/>
        </w:rPr>
        <w:t>ектора Ольга Николаевна Волкова</w:t>
      </w:r>
      <w:r>
        <w:rPr>
          <w:szCs w:val="28"/>
        </w:rPr>
        <w:t>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Проект обустройства спортивной площадки школы 71</w:t>
      </w:r>
      <w:r w:rsidR="00D569CA">
        <w:rPr>
          <w:szCs w:val="28"/>
        </w:rPr>
        <w:t>, директор Ирина Александровна Приходько,</w:t>
      </w:r>
      <w:r>
        <w:rPr>
          <w:szCs w:val="28"/>
        </w:rPr>
        <w:t xml:space="preserve"> прошел конкурсный отбор Министерства образования и молодежной политики Свердловской области и будет реализован в 2023 году.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Школа 75</w:t>
      </w:r>
      <w:r w:rsidR="00B02757">
        <w:rPr>
          <w:szCs w:val="28"/>
        </w:rPr>
        <w:t>, директор Татьяна Александровна Могиленских</w:t>
      </w:r>
      <w:r w:rsidR="00110394" w:rsidRPr="00FD258A">
        <w:rPr>
          <w:szCs w:val="28"/>
        </w:rPr>
        <w:t>,</w:t>
      </w:r>
      <w:r>
        <w:rPr>
          <w:szCs w:val="28"/>
        </w:rPr>
        <w:t xml:space="preserve"> стала победителем регионального конкурса проектов инициативного бюджетирования.</w:t>
      </w:r>
    </w:p>
    <w:p w:rsidR="00B02757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Центр патриотического воспитания детей и молодежи – победитель конкурсного отбора проектов патриотического воспитания и допризывной подготовки молодежи.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Коллектив школы 64 стал победителем конкурса школ, внедряющих сетевые стандарты «Школы Росатома»</w:t>
      </w:r>
      <w:r w:rsidR="00650296" w:rsidRPr="00FD258A">
        <w:rPr>
          <w:szCs w:val="28"/>
        </w:rPr>
        <w:t>,</w:t>
      </w:r>
      <w:r>
        <w:rPr>
          <w:szCs w:val="28"/>
        </w:rPr>
        <w:t xml:space="preserve"> и получил право на обустройство открытого образовательного пространства. </w:t>
      </w:r>
      <w:r w:rsidR="00A23773">
        <w:rPr>
          <w:szCs w:val="28"/>
        </w:rPr>
        <w:t>В рейтинге Атомклассов по итогам 2021 года школа заняла второе место.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2021 году детский сад 30 </w:t>
      </w:r>
      <w:r w:rsidR="00AA5032">
        <w:rPr>
          <w:szCs w:val="28"/>
        </w:rPr>
        <w:t xml:space="preserve">провел чемпионат для дошкольников городов Росатома </w:t>
      </w:r>
      <w:r>
        <w:rPr>
          <w:szCs w:val="28"/>
        </w:rPr>
        <w:t xml:space="preserve"> «Космобол 5+», а в текущем году победу в этом же конкурсе одержал коллектив детского сада 28. С 4 по 6 сентября в Лесной </w:t>
      </w:r>
      <w:r>
        <w:rPr>
          <w:szCs w:val="28"/>
        </w:rPr>
        <w:lastRenderedPageBreak/>
        <w:t>второй год подряд приедут дошкольники 7 городов присутствия Росатома</w:t>
      </w:r>
      <w:r w:rsidR="00764B25" w:rsidRPr="00FD258A">
        <w:rPr>
          <w:szCs w:val="28"/>
        </w:rPr>
        <w:t>,</w:t>
      </w:r>
      <w:r>
        <w:rPr>
          <w:szCs w:val="28"/>
        </w:rPr>
        <w:t xml:space="preserve"> чтобы снова сразиться на гандбольной площадке.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течение года педагоги и руководители образовательных учреждений активно участвовали в различных региональных и федеральных профессиональных конкурсах. Выросло как количество участников</w:t>
      </w:r>
      <w:r w:rsidR="00764B25" w:rsidRPr="00FD258A">
        <w:rPr>
          <w:szCs w:val="28"/>
        </w:rPr>
        <w:t>,</w:t>
      </w:r>
      <w:r>
        <w:rPr>
          <w:szCs w:val="28"/>
        </w:rPr>
        <w:t xml:space="preserve"> так и число образовательных учреждений.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Участниками Всероссийского профессионального конкурса «Флагманы образования. Школа» стали профессиональные команды школ  71, 75, 76 и лицея. В полуфинал конкурса прошли </w:t>
      </w:r>
      <w:r w:rsidR="00AD1318">
        <w:rPr>
          <w:szCs w:val="28"/>
        </w:rPr>
        <w:t>три команды лицея</w:t>
      </w:r>
      <w:r w:rsidR="00AD1318">
        <w:rPr>
          <w:szCs w:val="28"/>
        </w:rPr>
        <w:t xml:space="preserve"> и команда школы 76. К</w:t>
      </w:r>
      <w:r>
        <w:rPr>
          <w:szCs w:val="28"/>
        </w:rPr>
        <w:t>оманда лицея в составе: Ольга Борисовна Царева, Эльмира Асхатовна Улыбушева, Юлия Леонидовна Жирных и Анна Владим</w:t>
      </w:r>
      <w:r w:rsidR="008F1562">
        <w:rPr>
          <w:szCs w:val="28"/>
        </w:rPr>
        <w:t>ировна Балушкина в сентябре примет</w:t>
      </w:r>
      <w:r>
        <w:rPr>
          <w:szCs w:val="28"/>
        </w:rPr>
        <w:t xml:space="preserve"> участие в финале конкурса.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финал конкурса «Флагманы образования. Муниципалитет» прошла команда Управления образования.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Наталья Владимировна Чернавская,  учитель физической культуры лицея</w:t>
      </w:r>
      <w:r w:rsidR="000573AA" w:rsidRPr="00FD258A">
        <w:rPr>
          <w:szCs w:val="28"/>
        </w:rPr>
        <w:t>,</w:t>
      </w:r>
      <w:r>
        <w:rPr>
          <w:szCs w:val="28"/>
        </w:rPr>
        <w:t xml:space="preserve"> – лауреат всероссийского конкурса «Учитель здоровья России».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Иван Сергеевич Чусовлянкин, педагог дополнительного образования ЦДТ</w:t>
      </w:r>
      <w:r w:rsidR="000573AA" w:rsidRPr="00FD258A">
        <w:rPr>
          <w:szCs w:val="28"/>
        </w:rPr>
        <w:t>,</w:t>
      </w:r>
      <w:r>
        <w:rPr>
          <w:szCs w:val="28"/>
        </w:rPr>
        <w:t xml:space="preserve"> стал победителем регионального конкурса «Учитель, профессия мужская».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Ольга Николаевна Старцева, учитель начальных классов школы 75</w:t>
      </w:r>
      <w:r w:rsidR="001715DB" w:rsidRPr="00FD258A">
        <w:rPr>
          <w:szCs w:val="28"/>
        </w:rPr>
        <w:t>,</w:t>
      </w:r>
      <w:r>
        <w:rPr>
          <w:szCs w:val="28"/>
        </w:rPr>
        <w:t xml:space="preserve"> стала призером Открытого регионального конкурса лучших педагогических практик в сфере воспитания.</w:t>
      </w:r>
    </w:p>
    <w:p w:rsidR="00A23773" w:rsidRDefault="00A23773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Татьяна Александровна Кадцина и Екатерина Александровна Гвозд</w:t>
      </w:r>
      <w:r w:rsidR="0082647B">
        <w:rPr>
          <w:szCs w:val="28"/>
        </w:rPr>
        <w:t>ева, педагоги Центра детского т</w:t>
      </w:r>
      <w:r>
        <w:rPr>
          <w:szCs w:val="28"/>
        </w:rPr>
        <w:t>ворчества –</w:t>
      </w:r>
      <w:r w:rsidR="0082647B">
        <w:rPr>
          <w:szCs w:val="28"/>
        </w:rPr>
        <w:t xml:space="preserve"> призеры областного конкурса инновационных проектов педагогов дополнительного образования.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Ольга Леонидовна Авласенко, заместитель заведующего  детского сада 6 стала Победителем  IX  Всероссийского конкурса  «Воспитатели России»  в номинации «Успешный руководитель».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Лучшим</w:t>
      </w:r>
      <w:r w:rsidR="00AA5032">
        <w:rPr>
          <w:szCs w:val="28"/>
        </w:rPr>
        <w:t xml:space="preserve"> </w:t>
      </w:r>
      <w:r>
        <w:rPr>
          <w:szCs w:val="28"/>
        </w:rPr>
        <w:t xml:space="preserve">воспитателем-профессионалом, осуществляющим инклюзивное образование детей с </w:t>
      </w:r>
      <w:r w:rsidR="00AA5032">
        <w:rPr>
          <w:szCs w:val="28"/>
        </w:rPr>
        <w:t>ОВЗ</w:t>
      </w:r>
      <w:r>
        <w:rPr>
          <w:szCs w:val="28"/>
        </w:rPr>
        <w:t xml:space="preserve">, </w:t>
      </w:r>
      <w:r w:rsidR="008F1562">
        <w:rPr>
          <w:szCs w:val="28"/>
        </w:rPr>
        <w:t xml:space="preserve">в этом же конкурсе </w:t>
      </w:r>
      <w:r>
        <w:rPr>
          <w:szCs w:val="28"/>
        </w:rPr>
        <w:t>признана учитель-логопед детского сада 22 Ирина Павловна Жеребцова.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Призёрами регионального этапа </w:t>
      </w:r>
      <w:r w:rsidR="008F1562">
        <w:rPr>
          <w:szCs w:val="28"/>
        </w:rPr>
        <w:t>«Воспитателей России»</w:t>
      </w:r>
      <w:r>
        <w:rPr>
          <w:szCs w:val="28"/>
        </w:rPr>
        <w:t xml:space="preserve"> стали Наталья Владимировна Еремеева, воспитатель детского сада 6 в номинации «Успешный воспитатель» и Оксана Богдановна Телеш, воспитатель детского сада 21 в номинации «Конкурс, который не остановить».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Востребованной на уровне регионов является практика школы 76 «Открытый конкурс социальных проектов Васильевские чтения», размещенная на портале «См</w:t>
      </w:r>
      <w:r w:rsidR="00894838">
        <w:rPr>
          <w:szCs w:val="28"/>
        </w:rPr>
        <w:t>а</w:t>
      </w:r>
      <w:r>
        <w:rPr>
          <w:szCs w:val="28"/>
        </w:rPr>
        <w:t>ртека» Агентства стратегических инициатив.  Данный опыт использован школами Красноярского и Краснодарского края.</w:t>
      </w:r>
    </w:p>
    <w:p w:rsidR="00894838" w:rsidRDefault="0089483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финале конкурсной программы проекта «Школа Росатома» приняли участие 10 педагогов и руководителей школ 64, 72,75,лицея, детских садов 6,30. Победители конкурса учителей </w:t>
      </w:r>
      <w:r w:rsidR="00F65820">
        <w:rPr>
          <w:szCs w:val="28"/>
        </w:rPr>
        <w:t xml:space="preserve">– </w:t>
      </w:r>
      <w:bookmarkStart w:id="4" w:name="_GoBack"/>
      <w:bookmarkEnd w:id="4"/>
      <w:r>
        <w:rPr>
          <w:szCs w:val="28"/>
        </w:rPr>
        <w:t xml:space="preserve">педагоги лицея Ольга Борисовна Царева и Светлана Александровна Максимова. </w:t>
      </w:r>
    </w:p>
    <w:p w:rsidR="006B5048" w:rsidRPr="0067067F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67067F">
        <w:rPr>
          <w:szCs w:val="28"/>
        </w:rPr>
        <w:lastRenderedPageBreak/>
        <w:t xml:space="preserve">Большое внимание в системе образования уделяется профессиональному развитию и повышению квалификации педагогов города.  </w:t>
      </w:r>
    </w:p>
    <w:p w:rsidR="004B29AC" w:rsidRDefault="00D3479C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4B29AC">
        <w:rPr>
          <w:szCs w:val="28"/>
        </w:rPr>
        <w:t>В 2021-2022 году аттестацию с целью установления квалификационной категории прошли 11</w:t>
      </w:r>
      <w:r w:rsidR="004B29AC" w:rsidRPr="004B29AC">
        <w:rPr>
          <w:szCs w:val="28"/>
        </w:rPr>
        <w:t>1</w:t>
      </w:r>
      <w:r w:rsidRPr="004B29AC">
        <w:rPr>
          <w:szCs w:val="28"/>
        </w:rPr>
        <w:t xml:space="preserve"> педагогов, из </w:t>
      </w:r>
      <w:r w:rsidR="004B29AC" w:rsidRPr="004B29AC">
        <w:rPr>
          <w:szCs w:val="28"/>
        </w:rPr>
        <w:t>них 70 – на первую категорию, 41</w:t>
      </w:r>
      <w:r w:rsidRPr="004B29AC">
        <w:rPr>
          <w:szCs w:val="28"/>
        </w:rPr>
        <w:t xml:space="preserve"> – на высшую. Стабильно растет доля педагогических работников детских садов, прошедших аттестацию на первую и высшую категорию, на протяжении трех лет доля педагогов с первой и высшей категорией в дошкольных учреждениях составляет 70%, в школах – 89%, Центре детского творчества и психологическом центре – 77%.</w:t>
      </w:r>
    </w:p>
    <w:p w:rsidR="004E1108" w:rsidRDefault="004B29AC" w:rsidP="004B29AC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На федеральном уровне определены новые квалификационные категории «педагог-методист» и «педагог-наставник». С 1 января 2023 года вступает в силу новый порядок аттестации педагогических работников</w:t>
      </w:r>
      <w:r w:rsidR="004E1108">
        <w:rPr>
          <w:szCs w:val="28"/>
        </w:rPr>
        <w:t>.</w:t>
      </w:r>
    </w:p>
    <w:p w:rsidR="00FC23F8" w:rsidRPr="00FC23F8" w:rsidRDefault="00D3479C" w:rsidP="004B29AC">
      <w:pPr>
        <w:spacing w:line="240" w:lineRule="auto"/>
        <w:ind w:firstLine="708"/>
        <w:contextualSpacing/>
        <w:jc w:val="both"/>
        <w:rPr>
          <w:rFonts w:cs="Liberation Serif"/>
          <w:szCs w:val="28"/>
        </w:rPr>
      </w:pPr>
      <w:r w:rsidRPr="00FC23F8">
        <w:rPr>
          <w:rFonts w:cs="Liberation Serif"/>
          <w:szCs w:val="28"/>
        </w:rPr>
        <w:t xml:space="preserve">Повышение квалификации в течение года прошли 71% педагогов. 65% учителей прошли обучение по реализации требований обновленных ФГОС, 20% – по формированию функциональной грамотности в соответствии со стандартом. Значимым ресурсом профессионального развития педагогов стала апробация </w:t>
      </w:r>
      <w:r w:rsidRPr="00FC23F8">
        <w:rPr>
          <w:rFonts w:cs="Liberation Serif"/>
          <w:color w:val="231F20"/>
          <w:szCs w:val="28"/>
        </w:rPr>
        <w:t xml:space="preserve">Примерных рабочих программ по учебным предметам начальной и основной школы, в которой приняли участие 27 педагогов. </w:t>
      </w:r>
      <w:r w:rsidR="00FC23F8" w:rsidRPr="00FC23F8">
        <w:rPr>
          <w:rFonts w:cs="Liberation Serif"/>
          <w:color w:val="231F20"/>
          <w:szCs w:val="28"/>
        </w:rPr>
        <w:t xml:space="preserve">В процедуре оценки предметных </w:t>
      </w:r>
      <w:r w:rsidR="00FC23F8" w:rsidRPr="00695833">
        <w:rPr>
          <w:rFonts w:cs="Liberation Serif"/>
          <w:color w:val="231F20"/>
          <w:szCs w:val="28"/>
        </w:rPr>
        <w:t xml:space="preserve">и методических компетенций приняли участие 21 педагог из 9 школ. 126 учителей города создали рабочие программы </w:t>
      </w:r>
      <w:r w:rsidR="00FC23F8" w:rsidRPr="00695833">
        <w:rPr>
          <w:rFonts w:cs="Liberation Serif"/>
          <w:szCs w:val="28"/>
        </w:rPr>
        <w:t>в «Конструкторе рабочих программ» на</w:t>
      </w:r>
      <w:r w:rsidR="008F1562">
        <w:rPr>
          <w:rFonts w:cs="Liberation Serif"/>
          <w:szCs w:val="28"/>
        </w:rPr>
        <w:t xml:space="preserve"> портале</w:t>
      </w:r>
      <w:r w:rsidR="00FC23F8" w:rsidRPr="00695833">
        <w:rPr>
          <w:rFonts w:cs="Liberation Serif"/>
          <w:szCs w:val="28"/>
        </w:rPr>
        <w:t xml:space="preserve"> «Единое содержание общего образования».</w:t>
      </w:r>
      <w:r w:rsidR="00FC23F8" w:rsidRPr="00FC23F8">
        <w:rPr>
          <w:rFonts w:cs="Liberation Serif"/>
          <w:szCs w:val="28"/>
        </w:rPr>
        <w:t xml:space="preserve"> </w:t>
      </w:r>
      <w:r w:rsidR="00FC23F8">
        <w:rPr>
          <w:rFonts w:cs="Liberation Serif"/>
          <w:szCs w:val="28"/>
        </w:rPr>
        <w:t xml:space="preserve">Использование «Конструктора рабочих программ» также является показателем </w:t>
      </w:r>
      <w:r w:rsidR="00B02757">
        <w:rPr>
          <w:rFonts w:cs="Liberation Serif"/>
          <w:szCs w:val="28"/>
        </w:rPr>
        <w:t>готовности школ к</w:t>
      </w:r>
      <w:r w:rsidR="00670178">
        <w:rPr>
          <w:rFonts w:cs="Liberation Serif"/>
          <w:szCs w:val="28"/>
        </w:rPr>
        <w:t xml:space="preserve"> освоению обновленных </w:t>
      </w:r>
      <w:r w:rsidR="00B02757">
        <w:rPr>
          <w:rFonts w:cs="Liberation Serif"/>
          <w:szCs w:val="28"/>
        </w:rPr>
        <w:t>стандартов</w:t>
      </w:r>
      <w:r w:rsidR="00670178">
        <w:rPr>
          <w:rFonts w:cs="Liberation Serif"/>
          <w:szCs w:val="28"/>
        </w:rPr>
        <w:t>, работа на портале должна быть завершена к 1 сентября во всех школах.</w:t>
      </w:r>
    </w:p>
    <w:p w:rsidR="00FC23F8" w:rsidRDefault="00FC23F8" w:rsidP="00FC23F8">
      <w:pPr>
        <w:spacing w:line="240" w:lineRule="auto"/>
        <w:ind w:firstLine="708"/>
        <w:contextualSpacing/>
        <w:jc w:val="both"/>
        <w:rPr>
          <w:color w:val="231F20"/>
          <w:szCs w:val="24"/>
        </w:rPr>
      </w:pPr>
      <w:r>
        <w:rPr>
          <w:color w:val="231F20"/>
          <w:szCs w:val="24"/>
        </w:rPr>
        <w:t xml:space="preserve">Обучение по индивидуальным образовательным маршрутам на базе </w:t>
      </w:r>
      <w:r w:rsidRPr="00FC23F8">
        <w:rPr>
          <w:color w:val="231F20"/>
          <w:szCs w:val="24"/>
        </w:rPr>
        <w:t>Центр</w:t>
      </w:r>
      <w:r>
        <w:rPr>
          <w:color w:val="231F20"/>
          <w:szCs w:val="24"/>
        </w:rPr>
        <w:t>а</w:t>
      </w:r>
      <w:r w:rsidRPr="00FC23F8">
        <w:rPr>
          <w:color w:val="231F20"/>
          <w:szCs w:val="24"/>
        </w:rPr>
        <w:t xml:space="preserve"> непрерывного повышения профессионального мастерства педагогических работников </w:t>
      </w:r>
      <w:r>
        <w:rPr>
          <w:color w:val="231F20"/>
          <w:szCs w:val="24"/>
        </w:rPr>
        <w:t>УрГПУ проходят 123 педагога всех школ города.</w:t>
      </w:r>
    </w:p>
    <w:p w:rsidR="00FC23F8" w:rsidRDefault="00D16057" w:rsidP="00FC23F8">
      <w:pPr>
        <w:spacing w:line="240" w:lineRule="auto"/>
        <w:ind w:firstLine="708"/>
        <w:contextualSpacing/>
        <w:jc w:val="both"/>
        <w:rPr>
          <w:rFonts w:cs="Liberation Serif"/>
          <w:color w:val="000000"/>
          <w:szCs w:val="24"/>
          <w:shd w:val="clear" w:color="auto" w:fill="FFFFFF"/>
        </w:rPr>
      </w:pPr>
      <w:r w:rsidRPr="00D16057">
        <w:rPr>
          <w:color w:val="231F20"/>
          <w:szCs w:val="24"/>
        </w:rPr>
        <w:t xml:space="preserve">В образовательном сообществе организована работа 30 городских методических объединений и 7 творческих групп.  </w:t>
      </w:r>
      <w:r w:rsidR="00FC23F8">
        <w:rPr>
          <w:color w:val="231F20"/>
          <w:szCs w:val="24"/>
        </w:rPr>
        <w:t xml:space="preserve">Во всех школах </w:t>
      </w:r>
      <w:r w:rsidR="00FC23F8" w:rsidRPr="00FC23F8">
        <w:rPr>
          <w:rFonts w:cs="Liberation Serif"/>
          <w:szCs w:val="24"/>
        </w:rPr>
        <w:t xml:space="preserve">реализуется целевая модель наставничества педагогических работников, 100% молодых специалистов охвачены </w:t>
      </w:r>
      <w:r w:rsidR="00FC23F8" w:rsidRPr="00FC23F8">
        <w:rPr>
          <w:rFonts w:cs="Liberation Serif"/>
          <w:color w:val="000000"/>
          <w:szCs w:val="24"/>
          <w:shd w:val="clear" w:color="auto" w:fill="FFFFFF"/>
        </w:rPr>
        <w:t>программами наставничества.</w:t>
      </w:r>
      <w:r>
        <w:rPr>
          <w:rFonts w:cs="Liberation Serif"/>
          <w:color w:val="000000"/>
          <w:szCs w:val="24"/>
          <w:shd w:val="clear" w:color="auto" w:fill="FFFFFF"/>
        </w:rPr>
        <w:t xml:space="preserve"> </w:t>
      </w:r>
    </w:p>
    <w:p w:rsidR="00670178" w:rsidRDefault="00670178" w:rsidP="00FC23F8">
      <w:pPr>
        <w:spacing w:line="240" w:lineRule="auto"/>
        <w:ind w:firstLine="708"/>
        <w:contextualSpacing/>
        <w:jc w:val="both"/>
        <w:rPr>
          <w:rFonts w:cs="Liberation Serif"/>
          <w:color w:val="000000"/>
          <w:szCs w:val="24"/>
          <w:shd w:val="clear" w:color="auto" w:fill="FFFFFF"/>
        </w:rPr>
      </w:pPr>
      <w:r w:rsidRPr="00670178">
        <w:rPr>
          <w:rFonts w:cs="Liberation Serif"/>
          <w:color w:val="000000"/>
          <w:szCs w:val="24"/>
          <w:shd w:val="clear" w:color="auto" w:fill="FFFFFF"/>
        </w:rPr>
        <w:t>18 педагогов прошли профессиональную переподготовку.</w:t>
      </w:r>
    </w:p>
    <w:p w:rsidR="00FC23F8" w:rsidRDefault="00D3479C" w:rsidP="00FC23F8">
      <w:pPr>
        <w:spacing w:line="240" w:lineRule="auto"/>
        <w:ind w:firstLine="708"/>
        <w:contextualSpacing/>
        <w:jc w:val="both"/>
        <w:rPr>
          <w:rFonts w:cs="Arial"/>
          <w:szCs w:val="24"/>
          <w:shd w:val="clear" w:color="auto" w:fill="FFFFFF"/>
        </w:rPr>
      </w:pPr>
      <w:r w:rsidRPr="00D3479C">
        <w:rPr>
          <w:rFonts w:eastAsiaTheme="minorEastAsia"/>
          <w:szCs w:val="24"/>
        </w:rPr>
        <w:t xml:space="preserve">В </w:t>
      </w:r>
      <w:r>
        <w:rPr>
          <w:rFonts w:eastAsiaTheme="minorEastAsia"/>
          <w:szCs w:val="24"/>
        </w:rPr>
        <w:t xml:space="preserve">рамках </w:t>
      </w:r>
      <w:r w:rsidRPr="00D3479C">
        <w:rPr>
          <w:rFonts w:eastAsiaTheme="minorEastAsia"/>
          <w:szCs w:val="24"/>
        </w:rPr>
        <w:t xml:space="preserve">проекта </w:t>
      </w:r>
      <w:r>
        <w:rPr>
          <w:rFonts w:eastAsiaTheme="minorEastAsia"/>
          <w:szCs w:val="24"/>
        </w:rPr>
        <w:t xml:space="preserve">ИРО </w:t>
      </w:r>
      <w:r w:rsidRPr="00D3479C">
        <w:rPr>
          <w:rFonts w:eastAsiaTheme="minorEastAsia"/>
          <w:szCs w:val="24"/>
        </w:rPr>
        <w:t xml:space="preserve">«Образовательный тур» проведены </w:t>
      </w:r>
      <w:r w:rsidRPr="00D3479C">
        <w:rPr>
          <w:rFonts w:cs="Arial"/>
          <w:szCs w:val="24"/>
          <w:shd w:val="clear" w:color="auto" w:fill="FFFFFF"/>
        </w:rPr>
        <w:t>региональные онлайн-стажировки на базе школ 72, 75, лицея.</w:t>
      </w:r>
    </w:p>
    <w:p w:rsidR="00D3479C" w:rsidRDefault="00D3479C" w:rsidP="00FC23F8">
      <w:pPr>
        <w:spacing w:line="240" w:lineRule="auto"/>
        <w:ind w:firstLine="708"/>
        <w:contextualSpacing/>
        <w:jc w:val="both"/>
        <w:rPr>
          <w:rFonts w:cs="Arial"/>
          <w:szCs w:val="24"/>
          <w:shd w:val="clear" w:color="auto" w:fill="FFFFFF"/>
        </w:rPr>
      </w:pPr>
      <w:r>
        <w:rPr>
          <w:rFonts w:cs="Arial"/>
          <w:szCs w:val="24"/>
          <w:shd w:val="clear" w:color="auto" w:fill="FFFFFF"/>
        </w:rPr>
        <w:t>Руководители образовательных организаций приняли участие в тренинге «Системное проектирование муниципального образовательного комплекса», проведенном с привлечение специалистов Уральского института управления РАНХиГС.</w:t>
      </w:r>
    </w:p>
    <w:p w:rsidR="00D16057" w:rsidRDefault="00D16057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рамках региональной программы</w:t>
      </w:r>
      <w:r w:rsidRPr="00D16057">
        <w:rPr>
          <w:szCs w:val="28"/>
        </w:rPr>
        <w:t xml:space="preserve"> ШАНС по поддержке образовательных учреждений, функционирующих в неблагоприятных социально-экономических условиях,</w:t>
      </w:r>
      <w:r>
        <w:rPr>
          <w:szCs w:val="28"/>
        </w:rPr>
        <w:t xml:space="preserve"> организована работа с педагогическим </w:t>
      </w:r>
      <w:r>
        <w:rPr>
          <w:szCs w:val="28"/>
        </w:rPr>
        <w:lastRenderedPageBreak/>
        <w:t>коллективом школы 73,</w:t>
      </w:r>
      <w:r w:rsidRPr="00D16057">
        <w:rPr>
          <w:szCs w:val="28"/>
        </w:rPr>
        <w:t xml:space="preserve"> муниципальный координатор Тамара Олеговна Чеснокова, заместитель директора информационно-методического центра.</w:t>
      </w:r>
    </w:p>
    <w:p w:rsidR="004E1108" w:rsidRDefault="004E110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Коллектив школы 64 – </w:t>
      </w:r>
      <w:r w:rsidR="00212EE8">
        <w:rPr>
          <w:szCs w:val="28"/>
        </w:rPr>
        <w:t xml:space="preserve">стажировочная </w:t>
      </w:r>
      <w:r>
        <w:rPr>
          <w:szCs w:val="28"/>
        </w:rPr>
        <w:t xml:space="preserve">площадка Института развития образования </w:t>
      </w:r>
      <w:r w:rsidR="00212EE8">
        <w:rPr>
          <w:szCs w:val="28"/>
        </w:rPr>
        <w:t>по теме «Переоценка ценностей: модель инновационной системы менеджмента качества образовательного процесса».</w:t>
      </w:r>
    </w:p>
    <w:p w:rsidR="00C518BA" w:rsidRPr="00D16057" w:rsidRDefault="00670178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D16057">
        <w:rPr>
          <w:szCs w:val="28"/>
        </w:rPr>
        <w:t>В Конкурсе профессионального мастерства «Признание» приняли участие 36 педагогов по 4 номинациям</w:t>
      </w:r>
      <w:r w:rsidR="00D16057">
        <w:rPr>
          <w:szCs w:val="28"/>
        </w:rPr>
        <w:t>. Победители конкурса: Татьяна Павловна Новикова, воспитатель детского сада 20, Анастасия Ивановна Чернецкая, педагог-психолог детского сада 28, Наталья Владимировна Чернавская, учитель физической культуры лицея, Екатерина Юрьевна Кучумова, педагог-организатор ЦДТ.</w:t>
      </w:r>
    </w:p>
    <w:p w:rsidR="00D16057" w:rsidRDefault="00D16057" w:rsidP="00D16057">
      <w:pPr>
        <w:spacing w:line="240" w:lineRule="auto"/>
        <w:ind w:firstLine="567"/>
        <w:contextualSpacing/>
        <w:jc w:val="both"/>
        <w:rPr>
          <w:szCs w:val="28"/>
        </w:rPr>
      </w:pPr>
      <w:r w:rsidRPr="00D16057">
        <w:rPr>
          <w:szCs w:val="28"/>
        </w:rPr>
        <w:tab/>
        <w:t>Награждение победителей конкурса организовано при поддержке городской профсоюзной организации.</w:t>
      </w:r>
    </w:p>
    <w:p w:rsidR="006B5048" w:rsidRDefault="008E62B4" w:rsidP="00FC23F8">
      <w:pPr>
        <w:spacing w:line="240" w:lineRule="auto"/>
        <w:ind w:firstLine="709"/>
        <w:contextualSpacing/>
        <w:jc w:val="both"/>
        <w:rPr>
          <w:rFonts w:cs="Arial"/>
          <w:b/>
          <w:bCs/>
        </w:rPr>
      </w:pPr>
      <w:r>
        <w:rPr>
          <w:rFonts w:cs="Arial"/>
          <w:b/>
          <w:bCs/>
        </w:rPr>
        <w:t>Наступающий 2023 год объявлен Указом Президента Годом педагога и наставника. Развитие кадрового потенциала образования, привлечение педагогических кадров – задача для образовательного сообщества.</w:t>
      </w:r>
    </w:p>
    <w:p w:rsidR="001F6B86" w:rsidRDefault="008E62B4" w:rsidP="008E62B4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Великий русский педагог Конс</w:t>
      </w:r>
      <w:r w:rsidR="001F6B86">
        <w:rPr>
          <w:szCs w:val="28"/>
        </w:rPr>
        <w:t>тантин Дмитриевич Ушинский отмети</w:t>
      </w:r>
      <w:r>
        <w:rPr>
          <w:szCs w:val="28"/>
        </w:rPr>
        <w:t>л: «</w:t>
      </w:r>
      <w:r w:rsidRPr="008E62B4">
        <w:rPr>
          <w:szCs w:val="28"/>
        </w:rPr>
        <w:t xml:space="preserve">Воспитание, скромное по наружности дело, в тоже время является одним из величайших дел истории, на котором зиждутся </w:t>
      </w:r>
      <w:r>
        <w:rPr>
          <w:szCs w:val="28"/>
        </w:rPr>
        <w:t xml:space="preserve">царства и живут целые поколения». </w:t>
      </w:r>
    </w:p>
    <w:p w:rsidR="007A46AC" w:rsidRDefault="00F81528" w:rsidP="008E62B4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системе образования Лесного созданы необходимые условия развития детских коллективов и каждого ребенка. Во всех образовательных учреждениях разработаны и реализуются программы воспитания. В школах Лесного организовано исполнение </w:t>
      </w:r>
      <w:r w:rsidR="001F6B86">
        <w:rPr>
          <w:szCs w:val="28"/>
        </w:rPr>
        <w:t>Государственного Гимна России</w:t>
      </w:r>
      <w:r>
        <w:rPr>
          <w:szCs w:val="28"/>
        </w:rPr>
        <w:t xml:space="preserve">, с 1 сентября будут еженедельно проводиться торжественные церемонии </w:t>
      </w:r>
      <w:r w:rsidR="00036842">
        <w:rPr>
          <w:szCs w:val="28"/>
        </w:rPr>
        <w:t>с использование государственных символов Российской Федерации</w:t>
      </w:r>
      <w:r>
        <w:rPr>
          <w:szCs w:val="28"/>
        </w:rPr>
        <w:t>. Цик</w:t>
      </w:r>
      <w:r w:rsidR="004B29AC">
        <w:rPr>
          <w:szCs w:val="28"/>
        </w:rPr>
        <w:t>л занятий «Разговоры о важном»</w:t>
      </w:r>
      <w:r w:rsidR="001F6B86">
        <w:rPr>
          <w:szCs w:val="28"/>
        </w:rPr>
        <w:t xml:space="preserve">  начнется первым</w:t>
      </w:r>
      <w:r w:rsidR="00623304">
        <w:rPr>
          <w:szCs w:val="28"/>
        </w:rPr>
        <w:t xml:space="preserve"> </w:t>
      </w:r>
      <w:r w:rsidR="001F6B86">
        <w:rPr>
          <w:szCs w:val="28"/>
        </w:rPr>
        <w:t xml:space="preserve">уроком </w:t>
      </w:r>
      <w:r w:rsidR="00623304">
        <w:rPr>
          <w:szCs w:val="28"/>
        </w:rPr>
        <w:t xml:space="preserve">5 сентября </w:t>
      </w:r>
      <w:r w:rsidR="001F6B86">
        <w:rPr>
          <w:szCs w:val="28"/>
        </w:rPr>
        <w:t>и будет проводиться каждый понедельник в течение года</w:t>
      </w:r>
      <w:r w:rsidR="00623304">
        <w:rPr>
          <w:szCs w:val="28"/>
        </w:rPr>
        <w:t xml:space="preserve">. </w:t>
      </w:r>
      <w:r w:rsidR="004B29AC">
        <w:rPr>
          <w:szCs w:val="28"/>
        </w:rPr>
        <w:t>Необходимо</w:t>
      </w:r>
      <w:r w:rsidR="00623304">
        <w:rPr>
          <w:szCs w:val="28"/>
        </w:rPr>
        <w:t xml:space="preserve"> чтобы разговор с детьми носил неформальный, искренний характер, недопустима формализация воспитательной работы и особенно ее патриотического аспекта. В 2022 году педагоги 10 школ и Центра детского творчества приняли участие в конкурсе «Навигаторы детства», по итогам которого определены претенденты на должность советника руководителя по воспитанию. С 1 сентября должности советника по воспитанию открывается более чем в 800 школах области,  в том числе во всех школах Лесного. Одновременно в каждой школе должен начать работу Центр детских инициатив. Развитие волонтерского движения, организация работы ячейки Российского движения школьников, патриотическое воспитание, детское самоуправление – вот лишь неполный перечень направлений работы Центров. </w:t>
      </w:r>
    </w:p>
    <w:p w:rsidR="00623304" w:rsidRDefault="00623304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Опорой для работы новых центров должно стать местное отделение РДШ, работающее в каждой школе и охватывающее 1500 школьников. Местное отделение РДШ в Лесном устойчиво занимает лидирующие позиции в регионе. В течение минувшего года отделением РДШ и </w:t>
      </w:r>
      <w:r>
        <w:rPr>
          <w:szCs w:val="28"/>
        </w:rPr>
        <w:lastRenderedPageBreak/>
        <w:t xml:space="preserve">школьными ячейками организовано более 40 мероприятий различной направленности. </w:t>
      </w:r>
      <w:r w:rsidRPr="00623304">
        <w:rPr>
          <w:szCs w:val="28"/>
        </w:rPr>
        <w:t xml:space="preserve">В городском конкурсе «Самый активный класс РДШ» приняли участие </w:t>
      </w:r>
      <w:r>
        <w:rPr>
          <w:szCs w:val="28"/>
        </w:rPr>
        <w:t>320 школьников из 13 классов</w:t>
      </w:r>
      <w:r w:rsidRPr="00623304">
        <w:rPr>
          <w:szCs w:val="28"/>
        </w:rPr>
        <w:t>.</w:t>
      </w:r>
      <w:r>
        <w:rPr>
          <w:szCs w:val="28"/>
        </w:rPr>
        <w:t xml:space="preserve"> </w:t>
      </w:r>
      <w:r w:rsidR="0042451A">
        <w:rPr>
          <w:szCs w:val="28"/>
        </w:rPr>
        <w:t xml:space="preserve">Важно, чтобы представители </w:t>
      </w:r>
      <w:r w:rsidR="0042451A" w:rsidRPr="008F1562">
        <w:rPr>
          <w:b/>
          <w:szCs w:val="28"/>
        </w:rPr>
        <w:t>всех школ</w:t>
      </w:r>
      <w:r w:rsidR="0042451A">
        <w:rPr>
          <w:szCs w:val="28"/>
        </w:rPr>
        <w:t xml:space="preserve"> принимали участие в данном конкурсе.</w:t>
      </w:r>
    </w:p>
    <w:p w:rsidR="00CE1D86" w:rsidRDefault="00623304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Еще одно значимое направление работы – волонтерство. Волонтерские объединения сформированы в каждом общеобразовательном учреждении, ЦДТ, Центре психологической помощи. Всего 12 отрядов объединяют </w:t>
      </w:r>
      <w:r w:rsidR="00CE1D86">
        <w:rPr>
          <w:szCs w:val="28"/>
        </w:rPr>
        <w:t xml:space="preserve">213 учащихся, количество участников остается стабильным. </w:t>
      </w:r>
    </w:p>
    <w:p w:rsidR="00CE1D86" w:rsidRDefault="00CE1D86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В ходе ежегодной общероссийской добровольческой акции</w:t>
      </w:r>
      <w:r w:rsidR="001F6B86">
        <w:rPr>
          <w:szCs w:val="28"/>
        </w:rPr>
        <w:t xml:space="preserve"> «Весенняя Неделя Добра» в</w:t>
      </w:r>
      <w:r>
        <w:rPr>
          <w:szCs w:val="28"/>
        </w:rPr>
        <w:t xml:space="preserve">олонтерскими отрядами проведено 40 мероприятий, количество благополучателей выросло на 18% и достигло 7200 человек. </w:t>
      </w:r>
    </w:p>
    <w:p w:rsidR="00623304" w:rsidRPr="00CE1D86" w:rsidRDefault="00CE1D86" w:rsidP="00FC23F8">
      <w:pPr>
        <w:spacing w:line="240" w:lineRule="auto"/>
        <w:ind w:firstLine="708"/>
        <w:contextualSpacing/>
        <w:jc w:val="both"/>
        <w:rPr>
          <w:b/>
          <w:szCs w:val="28"/>
        </w:rPr>
      </w:pPr>
      <w:r w:rsidRPr="00CE1D86">
        <w:rPr>
          <w:b/>
          <w:szCs w:val="28"/>
        </w:rPr>
        <w:t xml:space="preserve">Задача развития волонтерского движения является значимой для каждого образовательного учреждения. </w:t>
      </w:r>
      <w:r w:rsidR="00623304" w:rsidRPr="00CE1D86">
        <w:rPr>
          <w:b/>
          <w:szCs w:val="28"/>
        </w:rPr>
        <w:t xml:space="preserve"> </w:t>
      </w:r>
    </w:p>
    <w:p w:rsidR="001F4D96" w:rsidRDefault="00CE1D86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Особое место в работе образовательных </w:t>
      </w:r>
      <w:r w:rsidR="008F1562">
        <w:rPr>
          <w:szCs w:val="28"/>
        </w:rPr>
        <w:t>организаций</w:t>
      </w:r>
      <w:r>
        <w:rPr>
          <w:szCs w:val="28"/>
        </w:rPr>
        <w:t xml:space="preserve"> занимает гражданское, патриотическое воспитание, формирование нравственных установок и ценностей детей.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 xml:space="preserve">Сложные вопросы нравственного выбора, познания себя в окружающем мире, яркие и радостные страницы детского творчества </w:t>
      </w:r>
      <w:r w:rsidR="008F1562">
        <w:rPr>
          <w:rFonts w:eastAsia="Times New Roman" w:cs="Arial"/>
          <w:kern w:val="36"/>
          <w:szCs w:val="28"/>
          <w:lang w:eastAsia="ru-RU"/>
        </w:rPr>
        <w:t>раскрыл</w:t>
      </w:r>
      <w:r>
        <w:rPr>
          <w:rFonts w:eastAsia="Times New Roman" w:cs="Arial"/>
          <w:kern w:val="36"/>
          <w:szCs w:val="28"/>
          <w:lang w:eastAsia="ru-RU"/>
        </w:rPr>
        <w:t xml:space="preserve"> спектакль театра-студии «Арлекин» Центра детского творчества </w:t>
      </w:r>
      <w:r w:rsidRPr="0067067F">
        <w:rPr>
          <w:rFonts w:eastAsia="Times New Roman" w:cs="Arial"/>
          <w:kern w:val="36"/>
          <w:szCs w:val="28"/>
          <w:lang w:eastAsia="ru-RU"/>
        </w:rPr>
        <w:t>«Счастье приходит изнутри»</w:t>
      </w:r>
      <w:r>
        <w:rPr>
          <w:rFonts w:eastAsia="Times New Roman" w:cs="Arial"/>
          <w:kern w:val="36"/>
          <w:szCs w:val="28"/>
          <w:lang w:eastAsia="ru-RU"/>
        </w:rPr>
        <w:t xml:space="preserve"> (руководитель Ирина Альбертовна Власова).</w:t>
      </w:r>
      <w:r w:rsidR="00840D92">
        <w:rPr>
          <w:rFonts w:eastAsia="Times New Roman" w:cs="Arial"/>
          <w:kern w:val="36"/>
          <w:szCs w:val="28"/>
          <w:lang w:eastAsia="ru-RU"/>
        </w:rPr>
        <w:t xml:space="preserve"> В новом учебном году </w:t>
      </w:r>
      <w:r w:rsidR="00861EAB">
        <w:rPr>
          <w:rFonts w:eastAsia="Times New Roman" w:cs="Arial"/>
          <w:kern w:val="36"/>
          <w:szCs w:val="28"/>
          <w:lang w:eastAsia="ru-RU"/>
        </w:rPr>
        <w:t>в образовательных организациях будет организована работа</w:t>
      </w:r>
      <w:r w:rsidR="00840D92">
        <w:rPr>
          <w:rFonts w:eastAsia="Times New Roman" w:cs="Arial"/>
          <w:kern w:val="36"/>
          <w:szCs w:val="28"/>
          <w:lang w:eastAsia="ru-RU"/>
        </w:rPr>
        <w:t xml:space="preserve"> по созданию школьных театров.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Военно-патриотическое воспитание – одна из основных задач работы Центра патриотического воспитания детей и молодежи директор Иван Сергеевич Чусовлянкин.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 течение года Центр стал организатором значимых городск</w:t>
      </w:r>
      <w:r w:rsidR="001F6B86">
        <w:rPr>
          <w:rFonts w:eastAsia="Times New Roman" w:cs="Arial"/>
          <w:kern w:val="36"/>
          <w:szCs w:val="28"/>
          <w:lang w:eastAsia="ru-RU"/>
        </w:rPr>
        <w:t>их и региональных мероприятий: т</w:t>
      </w:r>
      <w:r>
        <w:rPr>
          <w:rFonts w:eastAsia="Times New Roman" w:cs="Arial"/>
          <w:kern w:val="36"/>
          <w:szCs w:val="28"/>
          <w:lang w:eastAsia="ru-RU"/>
        </w:rPr>
        <w:t xml:space="preserve">уристские игры и соревнования страйкбольных клубов, </w:t>
      </w:r>
      <w:r w:rsidR="00F36706">
        <w:rPr>
          <w:rFonts w:eastAsia="Times New Roman" w:cs="Arial"/>
          <w:kern w:val="36"/>
          <w:szCs w:val="28"/>
          <w:lang w:eastAsia="ru-RU"/>
        </w:rPr>
        <w:t xml:space="preserve">военно-спортивная игра «Патриот» </w:t>
      </w:r>
      <w:r w:rsidR="008F1562">
        <w:rPr>
          <w:rFonts w:eastAsia="Times New Roman" w:cs="Arial"/>
          <w:kern w:val="36"/>
          <w:szCs w:val="28"/>
          <w:lang w:eastAsia="ru-RU"/>
        </w:rPr>
        <w:t>и</w:t>
      </w:r>
      <w:r>
        <w:rPr>
          <w:rFonts w:eastAsia="Times New Roman" w:cs="Arial"/>
          <w:kern w:val="36"/>
          <w:szCs w:val="28"/>
          <w:lang w:eastAsia="ru-RU"/>
        </w:rPr>
        <w:t xml:space="preserve"> </w:t>
      </w:r>
      <w:r w:rsidR="00F36706">
        <w:rPr>
          <w:rFonts w:eastAsia="Times New Roman" w:cs="Arial"/>
          <w:kern w:val="36"/>
          <w:szCs w:val="28"/>
          <w:lang w:eastAsia="ru-RU"/>
        </w:rPr>
        <w:t>соревнования «Пожарный кроссфит»</w:t>
      </w:r>
      <w:r w:rsidR="008F1562">
        <w:rPr>
          <w:rFonts w:eastAsia="Times New Roman" w:cs="Arial"/>
          <w:kern w:val="36"/>
          <w:szCs w:val="28"/>
          <w:lang w:eastAsia="ru-RU"/>
        </w:rPr>
        <w:t>. В содружестве с войсковыми частями</w:t>
      </w:r>
      <w:r>
        <w:rPr>
          <w:rFonts w:eastAsia="Times New Roman" w:cs="Arial"/>
          <w:kern w:val="36"/>
          <w:szCs w:val="28"/>
          <w:lang w:eastAsia="ru-RU"/>
        </w:rPr>
        <w:t xml:space="preserve"> 40274,</w:t>
      </w:r>
      <w:r w:rsidR="008F1562">
        <w:rPr>
          <w:rFonts w:eastAsia="Times New Roman" w:cs="Arial"/>
          <w:kern w:val="36"/>
          <w:szCs w:val="28"/>
          <w:lang w:eastAsia="ru-RU"/>
        </w:rPr>
        <w:t xml:space="preserve"> 3275,</w:t>
      </w:r>
      <w:r>
        <w:rPr>
          <w:rFonts w:eastAsia="Times New Roman" w:cs="Arial"/>
          <w:kern w:val="36"/>
          <w:szCs w:val="28"/>
          <w:lang w:eastAsia="ru-RU"/>
        </w:rPr>
        <w:t xml:space="preserve"> Региональным центром патриотического воспитания проведены первые в регионе соревнования педагогов военно-спортивных клубов Свердловской области «Пауэртлон-2022».</w:t>
      </w:r>
    </w:p>
    <w:p w:rsidR="0082647B" w:rsidRDefault="0082647B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Школы 8,71,75 в 2021 году получили комплекты для пулевой стрельбы в рамках проекта «Биатлон в школу». В текущем году такие комплекты получают школы 67,72,лицей и Центр патриотического воспитания.</w:t>
      </w:r>
    </w:p>
    <w:p w:rsidR="00D569CA" w:rsidRPr="001F6B86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b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 городе действует местное отделение Всероссийской патриотической общественной организации «Юнармия», объединяющей отряды Центра детского творчества, школ 67, 76, Полипрофильного техник</w:t>
      </w:r>
      <w:r w:rsidR="00D569CA">
        <w:rPr>
          <w:rFonts w:eastAsia="Times New Roman" w:cs="Arial"/>
          <w:kern w:val="36"/>
          <w:szCs w:val="28"/>
          <w:lang w:eastAsia="ru-RU"/>
        </w:rPr>
        <w:t xml:space="preserve">ума. </w:t>
      </w:r>
      <w:r w:rsidR="00D569CA" w:rsidRPr="001F6B86">
        <w:rPr>
          <w:rFonts w:eastAsia="Times New Roman" w:cs="Arial"/>
          <w:b/>
          <w:kern w:val="36"/>
          <w:szCs w:val="28"/>
          <w:lang w:eastAsia="ru-RU"/>
        </w:rPr>
        <w:t>Р</w:t>
      </w:r>
      <w:r w:rsidRPr="001F6B86">
        <w:rPr>
          <w:rFonts w:eastAsia="Times New Roman" w:cs="Arial"/>
          <w:b/>
          <w:kern w:val="36"/>
          <w:szCs w:val="28"/>
          <w:lang w:eastAsia="ru-RU"/>
        </w:rPr>
        <w:t>а</w:t>
      </w:r>
      <w:r w:rsidR="00D569CA" w:rsidRPr="001F6B86">
        <w:rPr>
          <w:rFonts w:eastAsia="Times New Roman" w:cs="Arial"/>
          <w:b/>
          <w:kern w:val="36"/>
          <w:szCs w:val="28"/>
          <w:lang w:eastAsia="ru-RU"/>
        </w:rPr>
        <w:t>с</w:t>
      </w:r>
      <w:r w:rsidRPr="001F6B86">
        <w:rPr>
          <w:rFonts w:eastAsia="Times New Roman" w:cs="Arial"/>
          <w:b/>
          <w:kern w:val="36"/>
          <w:szCs w:val="28"/>
          <w:lang w:eastAsia="ru-RU"/>
        </w:rPr>
        <w:t>ширение состава местного отделения «Юнарм</w:t>
      </w:r>
      <w:r w:rsidR="00D569CA" w:rsidRPr="001F6B86">
        <w:rPr>
          <w:rFonts w:eastAsia="Times New Roman" w:cs="Arial"/>
          <w:b/>
          <w:kern w:val="36"/>
          <w:szCs w:val="28"/>
          <w:lang w:eastAsia="ru-RU"/>
        </w:rPr>
        <w:t>ии» – задача и для других образ</w:t>
      </w:r>
      <w:r w:rsidRPr="001F6B86">
        <w:rPr>
          <w:rFonts w:eastAsia="Times New Roman" w:cs="Arial"/>
          <w:b/>
          <w:kern w:val="36"/>
          <w:szCs w:val="28"/>
          <w:lang w:eastAsia="ru-RU"/>
        </w:rPr>
        <w:t>о</w:t>
      </w:r>
      <w:r w:rsidR="00D569CA" w:rsidRPr="001F6B86">
        <w:rPr>
          <w:rFonts w:eastAsia="Times New Roman" w:cs="Arial"/>
          <w:b/>
          <w:kern w:val="36"/>
          <w:szCs w:val="28"/>
          <w:lang w:eastAsia="ru-RU"/>
        </w:rPr>
        <w:t>в</w:t>
      </w:r>
      <w:r w:rsidRPr="001F6B86">
        <w:rPr>
          <w:rFonts w:eastAsia="Times New Roman" w:cs="Arial"/>
          <w:b/>
          <w:kern w:val="36"/>
          <w:szCs w:val="28"/>
          <w:lang w:eastAsia="ru-RU"/>
        </w:rPr>
        <w:t xml:space="preserve">ательных учреждений. </w:t>
      </w:r>
    </w:p>
    <w:p w:rsidR="006B5048" w:rsidRDefault="001F6B86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Внедрение</w:t>
      </w:r>
      <w:r w:rsidR="00894838">
        <w:rPr>
          <w:rFonts w:eastAsia="Times New Roman" w:cs="Arial"/>
          <w:kern w:val="36"/>
          <w:szCs w:val="28"/>
          <w:lang w:eastAsia="ru-RU"/>
        </w:rPr>
        <w:t xml:space="preserve"> новых форм организации патриотического воспитания, в том числе во взаимодействии с общественными организациями </w:t>
      </w:r>
      <w:r>
        <w:rPr>
          <w:rFonts w:eastAsia="Times New Roman" w:cs="Arial"/>
          <w:kern w:val="36"/>
          <w:szCs w:val="28"/>
          <w:lang w:eastAsia="ru-RU"/>
        </w:rPr>
        <w:t>в повестке дня школы</w:t>
      </w:r>
      <w:r w:rsidR="00894838">
        <w:rPr>
          <w:rFonts w:eastAsia="Times New Roman" w:cs="Arial"/>
          <w:kern w:val="36"/>
          <w:szCs w:val="28"/>
          <w:lang w:eastAsia="ru-RU"/>
        </w:rPr>
        <w:t xml:space="preserve"> 8, директор Антон Вячеславович Брагин.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lastRenderedPageBreak/>
        <w:t>Система гражданско-патриотического воспитания через работу школьного музейного центра выстроена в школе 67</w:t>
      </w:r>
      <w:r w:rsidR="001F6B86">
        <w:rPr>
          <w:rFonts w:eastAsia="Times New Roman" w:cs="Arial"/>
          <w:kern w:val="36"/>
          <w:szCs w:val="28"/>
          <w:lang w:eastAsia="ru-RU"/>
        </w:rPr>
        <w:t>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 xml:space="preserve">Знакомство детей с основами духовно-нравственной культуры народов России происходит, в том числе, на уроках Основ религиозных культур и светской этики, Основ духовно-нравственной культуры народов России. Выбор модулей разнообразный, </w:t>
      </w:r>
      <w:r w:rsidR="008F1562">
        <w:rPr>
          <w:rFonts w:eastAsia="Times New Roman" w:cs="Arial"/>
          <w:kern w:val="36"/>
          <w:szCs w:val="28"/>
          <w:lang w:eastAsia="ru-RU"/>
        </w:rPr>
        <w:t>вы</w:t>
      </w:r>
      <w:r>
        <w:rPr>
          <w:rFonts w:eastAsia="Times New Roman" w:cs="Arial"/>
          <w:kern w:val="36"/>
          <w:szCs w:val="28"/>
          <w:lang w:eastAsia="ru-RU"/>
        </w:rPr>
        <w:t>росло число детей, изучающих модуль Основы православной культуры</w:t>
      </w:r>
      <w:r w:rsidR="00B54476" w:rsidRPr="00FD258A">
        <w:rPr>
          <w:rFonts w:eastAsia="Times New Roman" w:cs="Arial"/>
          <w:kern w:val="36"/>
          <w:szCs w:val="28"/>
          <w:lang w:eastAsia="ru-RU"/>
        </w:rPr>
        <w:t>.</w:t>
      </w:r>
      <w:r>
        <w:rPr>
          <w:rFonts w:eastAsia="Times New Roman" w:cs="Arial"/>
          <w:kern w:val="36"/>
          <w:szCs w:val="28"/>
          <w:lang w:eastAsia="ru-RU"/>
        </w:rPr>
        <w:t xml:space="preserve">  Работа по духовно-нравственному воспитанию детей ведется в активном взаимодействии с социальными партнерами. Реализуется соглашение о взаимодействии между администрацией городского округа «Город Лесной» и Нижнетагильской епархией Русской православной церкви. Школой 71 в сотрудничестве с приходом в честь иконы Неопалимая Купина, иереем Алексеем Занозиным разработана дополнительная образовательная программа «Следопыт». Более 100 педагогов приняли участие в муниципальном этапе </w:t>
      </w:r>
      <w:r>
        <w:rPr>
          <w:rFonts w:eastAsia="Times New Roman" w:cs="Arial"/>
          <w:kern w:val="36"/>
          <w:szCs w:val="28"/>
          <w:lang w:val="en-US" w:eastAsia="ru-RU"/>
        </w:rPr>
        <w:t>XXX</w:t>
      </w:r>
      <w:r w:rsidRPr="006B5048">
        <w:rPr>
          <w:rFonts w:eastAsia="Times New Roman" w:cs="Arial"/>
          <w:kern w:val="36"/>
          <w:szCs w:val="28"/>
          <w:lang w:eastAsia="ru-RU"/>
        </w:rPr>
        <w:t xml:space="preserve"> </w:t>
      </w:r>
      <w:r>
        <w:rPr>
          <w:rFonts w:eastAsia="Times New Roman" w:cs="Arial"/>
          <w:kern w:val="36"/>
          <w:szCs w:val="28"/>
          <w:lang w:eastAsia="ru-RU"/>
        </w:rPr>
        <w:t xml:space="preserve">Международных образовательных чтений. </w:t>
      </w:r>
    </w:p>
    <w:p w:rsidR="006B5048" w:rsidRDefault="006B5048" w:rsidP="002B33AC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 xml:space="preserve">Площадками </w:t>
      </w:r>
      <w:r w:rsidRPr="00634235">
        <w:rPr>
          <w:rFonts w:eastAsia="Times New Roman" w:cs="Arial"/>
          <w:color w:val="000000" w:themeColor="text1"/>
          <w:kern w:val="36"/>
          <w:szCs w:val="28"/>
          <w:lang w:eastAsia="ru-RU"/>
        </w:rPr>
        <w:t>предстоящего</w:t>
      </w:r>
      <w:r>
        <w:rPr>
          <w:rFonts w:eastAsia="Times New Roman" w:cs="Arial"/>
          <w:kern w:val="36"/>
          <w:szCs w:val="28"/>
          <w:lang w:eastAsia="ru-RU"/>
        </w:rPr>
        <w:t xml:space="preserve"> Диктанта Победы</w:t>
      </w:r>
      <w:r w:rsidR="008F1562">
        <w:rPr>
          <w:rFonts w:eastAsia="Times New Roman" w:cs="Arial"/>
          <w:kern w:val="36"/>
          <w:szCs w:val="28"/>
          <w:lang w:eastAsia="ru-RU"/>
        </w:rPr>
        <w:t xml:space="preserve">, </w:t>
      </w:r>
      <w:r w:rsidR="006205AA" w:rsidRPr="008F1562">
        <w:rPr>
          <w:rFonts w:eastAsia="Times New Roman" w:cs="Arial"/>
          <w:bCs/>
          <w:color w:val="000000" w:themeColor="text1"/>
          <w:kern w:val="36"/>
          <w:szCs w:val="28"/>
          <w:lang w:eastAsia="ru-RU"/>
        </w:rPr>
        <w:t>который</w:t>
      </w:r>
      <w:r w:rsidR="006205AA" w:rsidRPr="008F1562">
        <w:rPr>
          <w:rFonts w:eastAsia="Times New Roman" w:cs="Arial"/>
          <w:color w:val="000000" w:themeColor="text1"/>
          <w:kern w:val="36"/>
          <w:szCs w:val="28"/>
          <w:lang w:eastAsia="ru-RU"/>
        </w:rPr>
        <w:t xml:space="preserve"> </w:t>
      </w:r>
      <w:r w:rsidR="008F1562">
        <w:rPr>
          <w:rFonts w:eastAsia="Times New Roman" w:cs="Arial"/>
          <w:bCs/>
          <w:color w:val="000000" w:themeColor="text1"/>
          <w:kern w:val="36"/>
          <w:szCs w:val="28"/>
          <w:lang w:eastAsia="ru-RU"/>
        </w:rPr>
        <w:t>состоится 3 сентября,</w:t>
      </w:r>
      <w:r w:rsidR="008F1562">
        <w:rPr>
          <w:rFonts w:eastAsia="Times New Roman" w:cs="Arial"/>
          <w:kern w:val="36"/>
          <w:szCs w:val="28"/>
          <w:lang w:eastAsia="ru-RU"/>
        </w:rPr>
        <w:t xml:space="preserve"> станут </w:t>
      </w:r>
      <w:r>
        <w:rPr>
          <w:rFonts w:eastAsia="Times New Roman" w:cs="Arial"/>
          <w:kern w:val="36"/>
          <w:szCs w:val="28"/>
          <w:lang w:eastAsia="ru-RU"/>
        </w:rPr>
        <w:t>все школы Лесного.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 xml:space="preserve">Воспитательный компонент активно реализуется во внеурочной деятельности. В школах города реализуются все типы внеурочной занятости, общий объем внеурочной деятельности составляет от 4 до 8 часов в неделю. Внеурочная </w:t>
      </w:r>
      <w:r w:rsidR="001F6B86">
        <w:rPr>
          <w:rFonts w:eastAsia="Times New Roman" w:cs="Arial"/>
          <w:kern w:val="36"/>
          <w:szCs w:val="28"/>
          <w:lang w:eastAsia="ru-RU"/>
        </w:rPr>
        <w:t>активность</w:t>
      </w:r>
      <w:r>
        <w:rPr>
          <w:rFonts w:eastAsia="Times New Roman" w:cs="Arial"/>
          <w:kern w:val="36"/>
          <w:szCs w:val="28"/>
          <w:lang w:eastAsia="ru-RU"/>
        </w:rPr>
        <w:t xml:space="preserve"> – поле для активного сотрудничества школ с социальными партнерами, учреждениями дополнительного образования:   Учебно-выставочным центром Комбината «Электрохимприбор» и Технологическим институтом НИЯУ МИФИ, Центральной городской  и детской библиотекой, Музейно-выставочным комплексом, СШОР «Факел», спортивной школой, Детской музыкальной школой и школой искусств, Детской хореографической школой, СКДЦ «Современник», домом творчества и досуга «Юность».</w:t>
      </w:r>
    </w:p>
    <w:p w:rsidR="00036842" w:rsidRDefault="00036842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Воспитательная работа в образовании строится в тесном взаимодействии педагогов и семьи, социального окружения. Примером такого сотрудничества является подготовка творческим коллективом</w:t>
      </w:r>
      <w:r w:rsidR="008E62B4">
        <w:rPr>
          <w:rFonts w:eastAsia="Times New Roman" w:cs="Arial"/>
          <w:kern w:val="36"/>
          <w:szCs w:val="28"/>
          <w:lang w:eastAsia="ru-RU"/>
        </w:rPr>
        <w:t xml:space="preserve"> педагогов </w:t>
      </w:r>
      <w:r w:rsidR="002D73DB">
        <w:rPr>
          <w:rFonts w:eastAsia="Times New Roman" w:cs="Arial"/>
          <w:kern w:val="36"/>
          <w:szCs w:val="28"/>
          <w:lang w:eastAsia="ru-RU"/>
        </w:rPr>
        <w:t xml:space="preserve">всех школ, Центра детского творчества, </w:t>
      </w:r>
      <w:r>
        <w:rPr>
          <w:rFonts w:eastAsia="Times New Roman" w:cs="Arial"/>
          <w:kern w:val="36"/>
          <w:szCs w:val="28"/>
          <w:lang w:eastAsia="ru-RU"/>
        </w:rPr>
        <w:t>Информационно-методического центра подарочной серии познавательных блокнотов для учеников, посвященных 75-летию города и Комбината</w:t>
      </w:r>
      <w:r w:rsidR="008E62B4">
        <w:rPr>
          <w:rFonts w:eastAsia="Times New Roman" w:cs="Arial"/>
          <w:kern w:val="36"/>
          <w:szCs w:val="28"/>
          <w:lang w:eastAsia="ru-RU"/>
        </w:rPr>
        <w:t xml:space="preserve"> </w:t>
      </w:r>
      <w:r w:rsidR="00900E3B">
        <w:rPr>
          <w:rFonts w:eastAsia="Times New Roman" w:cs="Arial"/>
          <w:kern w:val="36"/>
          <w:szCs w:val="28"/>
          <w:lang w:eastAsia="ru-RU"/>
        </w:rPr>
        <w:t>при финансовой поддержке градообразующего предприятия.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Cs w:val="28"/>
          <w:lang w:eastAsia="ru-RU"/>
        </w:rPr>
        <w:t>Развитие духовно-нравственного, гражданско-патриотического, воспитания – задача для всех образовательных организаций города.</w:t>
      </w:r>
      <w:r>
        <w:rPr>
          <w:rFonts w:eastAsia="Times New Roman" w:cs="Arial"/>
          <w:kern w:val="36"/>
          <w:szCs w:val="28"/>
          <w:lang w:eastAsia="ru-RU"/>
        </w:rPr>
        <w:t xml:space="preserve"> </w:t>
      </w:r>
    </w:p>
    <w:p w:rsidR="006B5048" w:rsidRDefault="001F6B86" w:rsidP="00FC23F8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>
        <w:rPr>
          <w:rFonts w:eastAsia="Times New Roman" w:cs="Arial"/>
          <w:bCs/>
          <w:kern w:val="36"/>
          <w:szCs w:val="28"/>
          <w:lang w:eastAsia="ru-RU"/>
        </w:rPr>
        <w:t xml:space="preserve">Значимое </w:t>
      </w:r>
      <w:r w:rsidR="006B5048">
        <w:rPr>
          <w:rFonts w:eastAsia="Times New Roman" w:cs="Arial"/>
          <w:bCs/>
          <w:kern w:val="36"/>
          <w:szCs w:val="28"/>
          <w:lang w:eastAsia="ru-RU"/>
        </w:rPr>
        <w:t xml:space="preserve"> направление работы</w:t>
      </w:r>
      <w:r>
        <w:rPr>
          <w:rFonts w:eastAsia="Times New Roman" w:cs="Arial"/>
          <w:bCs/>
          <w:kern w:val="36"/>
          <w:szCs w:val="28"/>
          <w:lang w:eastAsia="ru-RU"/>
        </w:rPr>
        <w:t xml:space="preserve"> </w:t>
      </w:r>
      <w:r w:rsidR="006B5048">
        <w:rPr>
          <w:rFonts w:eastAsia="Times New Roman" w:cs="Arial"/>
          <w:bCs/>
          <w:kern w:val="36"/>
          <w:szCs w:val="28"/>
          <w:lang w:eastAsia="ru-RU"/>
        </w:rPr>
        <w:t>– профориентация школьников.</w:t>
      </w:r>
    </w:p>
    <w:p w:rsidR="006B5048" w:rsidRDefault="001F6B86" w:rsidP="00FC23F8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>
        <w:rPr>
          <w:rFonts w:eastAsia="Times New Roman" w:cs="Arial"/>
          <w:bCs/>
          <w:kern w:val="36"/>
          <w:szCs w:val="28"/>
          <w:lang w:eastAsia="ru-RU"/>
        </w:rPr>
        <w:t>В минувшем</w:t>
      </w:r>
      <w:r w:rsidR="006B5048">
        <w:rPr>
          <w:rFonts w:eastAsia="Times New Roman" w:cs="Arial"/>
          <w:bCs/>
          <w:kern w:val="36"/>
          <w:szCs w:val="28"/>
          <w:lang w:eastAsia="ru-RU"/>
        </w:rPr>
        <w:t xml:space="preserve"> году 260 учащихся школы 72 и 74 приняли участие </w:t>
      </w:r>
      <w:r>
        <w:rPr>
          <w:rFonts w:eastAsia="Times New Roman" w:cs="Arial"/>
          <w:bCs/>
          <w:kern w:val="36"/>
          <w:szCs w:val="28"/>
          <w:lang w:eastAsia="ru-RU"/>
        </w:rPr>
        <w:t>в проекте «Билет в будущее»</w:t>
      </w:r>
      <w:r w:rsidR="006B5048">
        <w:rPr>
          <w:rFonts w:eastAsia="Times New Roman" w:cs="Arial"/>
          <w:bCs/>
          <w:kern w:val="36"/>
          <w:szCs w:val="28"/>
          <w:lang w:eastAsia="ru-RU"/>
        </w:rPr>
        <w:t>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>
        <w:rPr>
          <w:rFonts w:eastAsia="Times New Roman" w:cs="Arial"/>
          <w:bCs/>
          <w:kern w:val="36"/>
          <w:szCs w:val="28"/>
          <w:lang w:eastAsia="ru-RU"/>
        </w:rPr>
        <w:t>Более 3500 школьников Лесного приняли участие в уроках «Шоу профессий» – открытых онлайн-уроках проекта «ПроеКТОриЯ», направленных на раннюю профориентацию.</w:t>
      </w:r>
      <w:r w:rsidR="00A26507">
        <w:rPr>
          <w:rFonts w:eastAsia="Times New Roman" w:cs="Arial"/>
          <w:bCs/>
          <w:kern w:val="36"/>
          <w:szCs w:val="28"/>
          <w:lang w:eastAsia="ru-RU"/>
        </w:rPr>
        <w:t xml:space="preserve"> Команда школы 64 успешно </w:t>
      </w:r>
      <w:r w:rsidR="00A26507">
        <w:rPr>
          <w:rFonts w:eastAsia="Times New Roman" w:cs="Arial"/>
          <w:bCs/>
          <w:kern w:val="36"/>
          <w:szCs w:val="28"/>
          <w:lang w:eastAsia="ru-RU"/>
        </w:rPr>
        <w:lastRenderedPageBreak/>
        <w:t>прошла отбор и получила приглашение на форум «ПроеКТОриЯ»</w:t>
      </w:r>
      <w:r w:rsidR="004B29AC">
        <w:rPr>
          <w:rFonts w:eastAsia="Times New Roman" w:cs="Arial"/>
          <w:bCs/>
          <w:kern w:val="36"/>
          <w:szCs w:val="28"/>
          <w:lang w:eastAsia="ru-RU"/>
        </w:rPr>
        <w:t xml:space="preserve"> в Ярославле, ко</w:t>
      </w:r>
      <w:r w:rsidR="00A26507">
        <w:rPr>
          <w:rFonts w:eastAsia="Times New Roman" w:cs="Arial"/>
          <w:bCs/>
          <w:kern w:val="36"/>
          <w:szCs w:val="28"/>
          <w:lang w:eastAsia="ru-RU"/>
        </w:rPr>
        <w:t>торый пройдет осенью этого года.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 xml:space="preserve">В школах реализуется 32 программы по самоопределению и профориентации, с охватом более 1300 учеников.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>
        <w:rPr>
          <w:rFonts w:eastAsia="Times New Roman" w:cs="Arial"/>
          <w:bCs/>
          <w:kern w:val="36"/>
          <w:szCs w:val="28"/>
          <w:lang w:eastAsia="ru-RU"/>
        </w:rPr>
        <w:t>В соответствии с календарем образовательных событий на 2021-2022 учебный год ученики всех школ города приняли участие в единых уроках профориентационной направленности, в том числе  единых онлайн-уроках финансовой грамотности, всероссийской образовательной акции «Урок цифры».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>
        <w:rPr>
          <w:rFonts w:eastAsia="Times New Roman" w:cs="Arial"/>
          <w:bCs/>
          <w:kern w:val="36"/>
          <w:szCs w:val="28"/>
          <w:lang w:eastAsia="ru-RU"/>
        </w:rPr>
        <w:t>Ставший традиционным проект «Профориентационный навигатор» реализован  школой 74 для всех выпускников и родителей 9 и 11 классов.</w:t>
      </w:r>
    </w:p>
    <w:p w:rsidR="006B5048" w:rsidRDefault="006B5048" w:rsidP="00FC23F8">
      <w:pPr>
        <w:spacing w:line="240" w:lineRule="auto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ab/>
        <w:t>В рамках сотрудничества системы образования города и Комбината «Электрохимприбор</w:t>
      </w:r>
      <w:r w:rsidR="001F6B86">
        <w:rPr>
          <w:rFonts w:eastAsia="Times New Roman" w:cs="Arial"/>
          <w:kern w:val="36"/>
          <w:szCs w:val="28"/>
          <w:lang w:eastAsia="ru-RU"/>
        </w:rPr>
        <w:t>» оказывается поддержка проектам</w:t>
      </w:r>
      <w:r>
        <w:rPr>
          <w:rFonts w:eastAsia="Times New Roman" w:cs="Arial"/>
          <w:kern w:val="36"/>
          <w:szCs w:val="28"/>
          <w:lang w:eastAsia="ru-RU"/>
        </w:rPr>
        <w:t xml:space="preserve"> развития образовательных учреждений. За период реализации программы сотрудничества «Образование и производство. Энергия будущего» 2019-2021 года Комбинатом на реа</w:t>
      </w:r>
      <w:r w:rsidR="00E40355">
        <w:rPr>
          <w:rFonts w:eastAsia="Times New Roman" w:cs="Arial"/>
          <w:kern w:val="36"/>
          <w:szCs w:val="28"/>
          <w:lang w:eastAsia="ru-RU"/>
        </w:rPr>
        <w:t>лизацию проектов развития школ 6</w:t>
      </w:r>
      <w:r>
        <w:rPr>
          <w:rFonts w:eastAsia="Times New Roman" w:cs="Arial"/>
          <w:kern w:val="36"/>
          <w:szCs w:val="28"/>
          <w:lang w:eastAsia="ru-RU"/>
        </w:rPr>
        <w:t>4,</w:t>
      </w:r>
      <w:r w:rsidR="00E40355">
        <w:rPr>
          <w:rFonts w:eastAsia="Times New Roman" w:cs="Arial"/>
          <w:kern w:val="36"/>
          <w:szCs w:val="28"/>
          <w:lang w:eastAsia="ru-RU"/>
        </w:rPr>
        <w:t xml:space="preserve">72,76,лицея, ЦДТ, детских садов </w:t>
      </w:r>
      <w:r>
        <w:rPr>
          <w:rFonts w:eastAsia="Times New Roman" w:cs="Arial"/>
          <w:kern w:val="36"/>
          <w:szCs w:val="28"/>
          <w:lang w:eastAsia="ru-RU"/>
        </w:rPr>
        <w:t>21,24,</w:t>
      </w:r>
      <w:r w:rsidR="001F6B86">
        <w:rPr>
          <w:rFonts w:eastAsia="Times New Roman" w:cs="Arial"/>
          <w:kern w:val="36"/>
          <w:szCs w:val="28"/>
          <w:lang w:eastAsia="ru-RU"/>
        </w:rPr>
        <w:t>28,30</w:t>
      </w:r>
      <w:r w:rsidR="00E40355">
        <w:rPr>
          <w:rFonts w:eastAsia="Times New Roman" w:cs="Arial"/>
          <w:kern w:val="36"/>
          <w:szCs w:val="28"/>
          <w:lang w:eastAsia="ru-RU"/>
        </w:rPr>
        <w:t>,</w:t>
      </w:r>
      <w:r>
        <w:rPr>
          <w:rFonts w:eastAsia="Times New Roman" w:cs="Arial"/>
          <w:kern w:val="36"/>
          <w:szCs w:val="28"/>
          <w:lang w:eastAsia="ru-RU"/>
        </w:rPr>
        <w:t xml:space="preserve"> проведение образовательных мероприятий и тематических смен </w:t>
      </w:r>
      <w:r w:rsidR="008F1562">
        <w:rPr>
          <w:rFonts w:eastAsia="Times New Roman" w:cs="Arial"/>
          <w:kern w:val="36"/>
          <w:szCs w:val="28"/>
          <w:lang w:eastAsia="ru-RU"/>
        </w:rPr>
        <w:t xml:space="preserve">направлено </w:t>
      </w:r>
      <w:r>
        <w:rPr>
          <w:rFonts w:eastAsia="Times New Roman" w:cs="Arial"/>
          <w:kern w:val="36"/>
          <w:szCs w:val="28"/>
          <w:lang w:eastAsia="ru-RU"/>
        </w:rPr>
        <w:t>более 4,5 миллионов рублей. В 2022 году объем помощи Комбината учреждениям образования превысил полтора миллиона</w:t>
      </w:r>
      <w:r w:rsidR="0035325C" w:rsidRPr="00FD258A">
        <w:rPr>
          <w:rFonts w:eastAsia="Times New Roman" w:cs="Arial"/>
          <w:kern w:val="36"/>
          <w:szCs w:val="28"/>
          <w:lang w:eastAsia="ru-RU"/>
        </w:rPr>
        <w:t xml:space="preserve">, </w:t>
      </w:r>
      <w:r>
        <w:rPr>
          <w:rFonts w:eastAsia="Times New Roman" w:cs="Arial"/>
          <w:kern w:val="36"/>
          <w:szCs w:val="28"/>
          <w:lang w:eastAsia="ru-RU"/>
        </w:rPr>
        <w:t xml:space="preserve"> и в первую очередь</w:t>
      </w:r>
      <w:r w:rsidR="00E40355">
        <w:rPr>
          <w:rFonts w:eastAsia="Times New Roman" w:cs="Arial"/>
          <w:kern w:val="36"/>
          <w:szCs w:val="28"/>
          <w:lang w:eastAsia="ru-RU"/>
        </w:rPr>
        <w:t>,</w:t>
      </w:r>
      <w:r>
        <w:rPr>
          <w:rFonts w:eastAsia="Times New Roman" w:cs="Arial"/>
          <w:kern w:val="36"/>
          <w:szCs w:val="28"/>
          <w:lang w:eastAsia="ru-RU"/>
        </w:rPr>
        <w:t xml:space="preserve"> предприятие ожидает усиления профориентационной составляющей в работе образовательных учреждений.  </w:t>
      </w:r>
    </w:p>
    <w:p w:rsidR="006B5048" w:rsidRDefault="006B5048" w:rsidP="00FC23F8">
      <w:pPr>
        <w:spacing w:line="240" w:lineRule="auto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ab/>
        <w:t>Результаты опроса учащихся 10 классов показывают, что главным жизненным приоритетом для 72% старшеклассников является получение образования и овладение профессией. Наиболее востребованными профессиями среди старшеклассников явля</w:t>
      </w:r>
      <w:r w:rsidR="00F720AF" w:rsidRPr="00FD258A">
        <w:rPr>
          <w:rFonts w:eastAsia="Times New Roman" w:cs="Arial"/>
          <w:b/>
          <w:bCs/>
          <w:color w:val="4472C4" w:themeColor="accent1"/>
          <w:kern w:val="36"/>
          <w:szCs w:val="28"/>
          <w:lang w:eastAsia="ru-RU"/>
        </w:rPr>
        <w:t>ю</w:t>
      </w:r>
      <w:r>
        <w:rPr>
          <w:rFonts w:eastAsia="Times New Roman" w:cs="Arial"/>
          <w:kern w:val="36"/>
          <w:szCs w:val="28"/>
          <w:lang w:eastAsia="ru-RU"/>
        </w:rPr>
        <w:t xml:space="preserve">тся </w:t>
      </w:r>
      <w:r>
        <w:rPr>
          <w:rFonts w:eastAsia="Times New Roman" w:cs="Arial"/>
          <w:kern w:val="36"/>
          <w:szCs w:val="28"/>
          <w:lang w:val="en-US" w:eastAsia="ru-RU"/>
        </w:rPr>
        <w:t>IT</w:t>
      </w:r>
      <w:r>
        <w:rPr>
          <w:rFonts w:eastAsia="Times New Roman" w:cs="Arial"/>
          <w:kern w:val="36"/>
          <w:szCs w:val="28"/>
          <w:lang w:eastAsia="ru-RU"/>
        </w:rPr>
        <w:t xml:space="preserve">-сфера, инженерные специальности, профессия врача. Интерес к педагогическому образованию за 4 года вырос почти в 4 раза, чему способствовала работа Управления образования, образовательных организаций по заключению договоров целевого обучения. </w:t>
      </w:r>
      <w:r w:rsidRPr="00695833">
        <w:rPr>
          <w:rFonts w:eastAsia="Times New Roman" w:cs="Arial"/>
          <w:kern w:val="36"/>
          <w:szCs w:val="28"/>
          <w:lang w:eastAsia="ru-RU"/>
        </w:rPr>
        <w:t>С 2020 года в школах 64,71,73,75</w:t>
      </w:r>
      <w:r w:rsidR="00695833" w:rsidRPr="00695833">
        <w:rPr>
          <w:rFonts w:eastAsia="Times New Roman" w:cs="Arial"/>
          <w:kern w:val="36"/>
          <w:szCs w:val="28"/>
          <w:lang w:eastAsia="ru-RU"/>
        </w:rPr>
        <w:t>,76</w:t>
      </w:r>
      <w:r w:rsidRPr="00695833">
        <w:rPr>
          <w:rFonts w:eastAsia="Times New Roman" w:cs="Arial"/>
          <w:kern w:val="36"/>
          <w:szCs w:val="28"/>
          <w:lang w:eastAsia="ru-RU"/>
        </w:rPr>
        <w:t xml:space="preserve"> заключены </w:t>
      </w:r>
      <w:r w:rsidR="00695833" w:rsidRPr="00695833">
        <w:rPr>
          <w:rFonts w:eastAsia="Times New Roman" w:cs="Arial"/>
          <w:kern w:val="36"/>
          <w:szCs w:val="28"/>
          <w:lang w:eastAsia="ru-RU"/>
        </w:rPr>
        <w:t>8</w:t>
      </w:r>
      <w:r w:rsidRPr="00695833">
        <w:rPr>
          <w:rFonts w:eastAsia="Times New Roman" w:cs="Arial"/>
          <w:kern w:val="36"/>
          <w:szCs w:val="28"/>
          <w:lang w:eastAsia="ru-RU"/>
        </w:rPr>
        <w:t xml:space="preserve"> договоров</w:t>
      </w:r>
      <w:r>
        <w:rPr>
          <w:rFonts w:eastAsia="Times New Roman" w:cs="Arial"/>
          <w:kern w:val="36"/>
          <w:szCs w:val="28"/>
          <w:lang w:eastAsia="ru-RU"/>
        </w:rPr>
        <w:t xml:space="preserve"> целевого обучения на подготовку учителей с выплатой мер социальной поддержки. Первый выпускник вуза после целевого обучения ожидается в школе 64 через 2 года. </w:t>
      </w:r>
    </w:p>
    <w:p w:rsidR="006B5048" w:rsidRDefault="006B5048" w:rsidP="00FC23F8">
      <w:pPr>
        <w:spacing w:line="240" w:lineRule="auto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ab/>
        <w:t>64% выпускников школ поступили в высшие учебные заведения, 31% – на технические направления подготовки, это количество выросло на 15%. В то же время, сохраняется тенденция на выезд выпускников из города, лишь около 25% выпускников приняли решение остаться в городе, невысоким остается число выпускников, выбирающих Технологический институт НИЯУ МИФИ, базовый вуз для градообразующего предприятия.</w:t>
      </w:r>
    </w:p>
    <w:p w:rsidR="006B5048" w:rsidRDefault="006B5048" w:rsidP="00FC23F8">
      <w:pPr>
        <w:spacing w:line="240" w:lineRule="auto"/>
        <w:contextualSpacing/>
        <w:jc w:val="both"/>
        <w:rPr>
          <w:rFonts w:eastAsia="Times New Roman" w:cs="Arial"/>
          <w:b/>
          <w:bCs/>
          <w:kern w:val="36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Cs w:val="28"/>
          <w:lang w:eastAsia="ru-RU"/>
        </w:rPr>
        <w:tab/>
        <w:t>Ранняя профориентация детей, поддержка в определении профессионального выбора, ориентация на профессии, необходимые градообразующему предприятию  – одна из ключевых задач для системы образования.</w:t>
      </w:r>
    </w:p>
    <w:p w:rsidR="0042451A" w:rsidRDefault="0042451A" w:rsidP="00FC23F8">
      <w:pPr>
        <w:spacing w:line="240" w:lineRule="auto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 w:rsidRPr="0042451A">
        <w:rPr>
          <w:rFonts w:eastAsia="Times New Roman" w:cs="Arial"/>
          <w:bCs/>
          <w:kern w:val="36"/>
          <w:szCs w:val="28"/>
          <w:lang w:eastAsia="ru-RU"/>
        </w:rPr>
        <w:tab/>
      </w:r>
      <w:r w:rsidR="00E40355">
        <w:rPr>
          <w:rFonts w:eastAsia="Times New Roman" w:cs="Arial"/>
          <w:bCs/>
          <w:kern w:val="36"/>
          <w:szCs w:val="28"/>
          <w:lang w:eastAsia="ru-RU"/>
        </w:rPr>
        <w:t xml:space="preserve">Управление образования, Информационно-методический центр  осуществляют координацию работы </w:t>
      </w:r>
      <w:r w:rsidRPr="0042451A">
        <w:rPr>
          <w:rFonts w:eastAsia="Times New Roman" w:cs="Arial"/>
          <w:bCs/>
          <w:kern w:val="36"/>
          <w:szCs w:val="28"/>
          <w:lang w:eastAsia="ru-RU"/>
        </w:rPr>
        <w:t>с молодежью</w:t>
      </w:r>
      <w:r>
        <w:rPr>
          <w:rFonts w:eastAsia="Times New Roman" w:cs="Arial"/>
          <w:bCs/>
          <w:kern w:val="36"/>
          <w:szCs w:val="28"/>
          <w:lang w:eastAsia="ru-RU"/>
        </w:rPr>
        <w:t xml:space="preserve">. </w:t>
      </w:r>
    </w:p>
    <w:p w:rsidR="005A6742" w:rsidRDefault="00840D92" w:rsidP="00FC23F8">
      <w:pPr>
        <w:spacing w:line="240" w:lineRule="auto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>
        <w:rPr>
          <w:rFonts w:eastAsia="Times New Roman" w:cs="Arial"/>
          <w:bCs/>
          <w:kern w:val="36"/>
          <w:szCs w:val="28"/>
          <w:lang w:eastAsia="ru-RU"/>
        </w:rPr>
        <w:lastRenderedPageBreak/>
        <w:tab/>
        <w:t xml:space="preserve">В течение года проведены городской туристский слет, </w:t>
      </w:r>
      <w:r w:rsidRPr="00840D92">
        <w:rPr>
          <w:rFonts w:eastAsia="Times New Roman" w:cs="Arial"/>
          <w:bCs/>
          <w:kern w:val="36"/>
          <w:szCs w:val="28"/>
          <w:lang w:eastAsia="ru-RU"/>
        </w:rPr>
        <w:t>Фестиваль молодежных отрядов «Мы – с</w:t>
      </w:r>
      <w:r>
        <w:rPr>
          <w:rFonts w:eastAsia="Times New Roman" w:cs="Arial"/>
          <w:bCs/>
          <w:kern w:val="36"/>
          <w:szCs w:val="28"/>
          <w:lang w:eastAsia="ru-RU"/>
        </w:rPr>
        <w:t xml:space="preserve">озидатели!», мероприятие «Мы разные, мы равные», посвященное Международному дню толерантности, </w:t>
      </w:r>
      <w:r w:rsidRPr="00840D92">
        <w:rPr>
          <w:rFonts w:eastAsia="Times New Roman" w:cs="Arial"/>
          <w:bCs/>
          <w:kern w:val="36"/>
          <w:szCs w:val="28"/>
          <w:lang w:eastAsia="ru-RU"/>
        </w:rPr>
        <w:t>конкурс социальных проектов профилактической направленности «Навигатор безопасности»</w:t>
      </w:r>
      <w:r>
        <w:rPr>
          <w:rFonts w:eastAsia="Times New Roman" w:cs="Arial"/>
          <w:bCs/>
          <w:kern w:val="36"/>
          <w:szCs w:val="28"/>
          <w:lang w:eastAsia="ru-RU"/>
        </w:rPr>
        <w:t xml:space="preserve">, </w:t>
      </w:r>
      <w:r w:rsidRPr="00840D92">
        <w:rPr>
          <w:rFonts w:eastAsia="Times New Roman" w:cs="Arial"/>
          <w:bCs/>
          <w:kern w:val="36"/>
          <w:szCs w:val="28"/>
          <w:lang w:eastAsia="ru-RU"/>
        </w:rPr>
        <w:t>форум детских и молодежных общественных объединений «ПроДВИЖЕНИЕ»</w:t>
      </w:r>
      <w:r>
        <w:rPr>
          <w:rFonts w:eastAsia="Times New Roman" w:cs="Arial"/>
          <w:bCs/>
          <w:kern w:val="36"/>
          <w:szCs w:val="28"/>
          <w:lang w:eastAsia="ru-RU"/>
        </w:rPr>
        <w:t xml:space="preserve">. </w:t>
      </w:r>
    </w:p>
    <w:p w:rsidR="0067067F" w:rsidRPr="0067067F" w:rsidRDefault="0067067F" w:rsidP="0067067F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В мероприятиях по приоритетным направлениям молодежной политики приняли участие 6 607 </w:t>
      </w:r>
      <w:r w:rsidR="00E40355">
        <w:rPr>
          <w:rFonts w:eastAsia="Times New Roman" w:cs="Arial"/>
          <w:bCs/>
          <w:kern w:val="36"/>
          <w:szCs w:val="28"/>
          <w:lang w:eastAsia="ru-RU"/>
        </w:rPr>
        <w:t>горожан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 от 14 до 35 лет, </w:t>
      </w:r>
      <w:r w:rsidR="008F1562">
        <w:rPr>
          <w:rFonts w:eastAsia="Times New Roman" w:cs="Arial"/>
          <w:bCs/>
          <w:kern w:val="36"/>
          <w:szCs w:val="28"/>
          <w:lang w:eastAsia="ru-RU"/>
        </w:rPr>
        <w:t xml:space="preserve">половина 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 молодых граждан</w:t>
      </w:r>
      <w:r w:rsidR="00E40355">
        <w:rPr>
          <w:rFonts w:eastAsia="Times New Roman" w:cs="Arial"/>
          <w:bCs/>
          <w:kern w:val="36"/>
          <w:szCs w:val="28"/>
          <w:lang w:eastAsia="ru-RU"/>
        </w:rPr>
        <w:t xml:space="preserve"> города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. </w:t>
      </w:r>
    </w:p>
    <w:p w:rsidR="0067067F" w:rsidRPr="0067067F" w:rsidRDefault="0067067F" w:rsidP="0067067F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 w:rsidRPr="0067067F">
        <w:rPr>
          <w:rFonts w:eastAsia="Times New Roman" w:cs="Arial"/>
          <w:bCs/>
          <w:kern w:val="36"/>
          <w:szCs w:val="28"/>
          <w:lang w:eastAsia="ru-RU"/>
        </w:rPr>
        <w:t>По итогам  реализации молодежной политики 2021 года Лесной занял второе место в категории «Средний город», войдя в тройку лидеров областного рейтинга Министерства образования и молодежной политики Свердловской области. И</w:t>
      </w:r>
      <w:r w:rsidR="00E40355">
        <w:rPr>
          <w:rFonts w:eastAsia="Times New Roman" w:cs="Arial"/>
          <w:bCs/>
          <w:kern w:val="36"/>
          <w:szCs w:val="28"/>
          <w:lang w:eastAsia="ru-RU"/>
        </w:rPr>
        <w:t>нформационно-методический центр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 вошел в десятку лучших учреждений по итогам реализации молодёжной политики </w:t>
      </w:r>
      <w:r w:rsidR="003F6EC0" w:rsidRPr="00FD258A">
        <w:rPr>
          <w:rFonts w:eastAsia="Times New Roman" w:cs="Arial"/>
          <w:bCs/>
          <w:kern w:val="36"/>
          <w:szCs w:val="28"/>
          <w:lang w:eastAsia="ru-RU"/>
        </w:rPr>
        <w:t xml:space="preserve">и </w:t>
      </w:r>
      <w:r w:rsidR="00C0778E" w:rsidRPr="008F1562">
        <w:rPr>
          <w:rFonts w:eastAsia="Times New Roman" w:cs="Arial"/>
          <w:color w:val="000000" w:themeColor="text1"/>
          <w:kern w:val="36"/>
          <w:szCs w:val="28"/>
          <w:lang w:eastAsia="ru-RU"/>
        </w:rPr>
        <w:t>был награждён благодарностью</w:t>
      </w:r>
      <w:r w:rsidR="008F1562" w:rsidRPr="008F1562">
        <w:rPr>
          <w:rFonts w:eastAsia="Times New Roman" w:cs="Arial"/>
          <w:bCs/>
          <w:color w:val="000000" w:themeColor="text1"/>
          <w:kern w:val="36"/>
          <w:szCs w:val="28"/>
          <w:lang w:eastAsia="ru-RU"/>
        </w:rPr>
        <w:t xml:space="preserve"> </w:t>
      </w:r>
      <w:r w:rsidR="00E40355">
        <w:rPr>
          <w:rFonts w:eastAsia="Times New Roman" w:cs="Arial"/>
          <w:bCs/>
          <w:kern w:val="36"/>
          <w:szCs w:val="28"/>
          <w:lang w:eastAsia="ru-RU"/>
        </w:rPr>
        <w:t xml:space="preserve">областного 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>Дом</w:t>
      </w:r>
      <w:r w:rsidR="00E40355">
        <w:rPr>
          <w:rFonts w:eastAsia="Times New Roman" w:cs="Arial"/>
          <w:bCs/>
          <w:kern w:val="36"/>
          <w:szCs w:val="28"/>
          <w:lang w:eastAsia="ru-RU"/>
        </w:rPr>
        <w:t>а молодежи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. </w:t>
      </w:r>
    </w:p>
    <w:p w:rsidR="0067067F" w:rsidRPr="0067067F" w:rsidRDefault="0067067F" w:rsidP="0067067F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Одно из главных направлений </w:t>
      </w:r>
      <w:r>
        <w:rPr>
          <w:rFonts w:eastAsia="Times New Roman" w:cs="Arial"/>
          <w:bCs/>
          <w:kern w:val="36"/>
          <w:szCs w:val="28"/>
          <w:lang w:eastAsia="ru-RU"/>
        </w:rPr>
        <w:t xml:space="preserve">работы 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– предоставление муниципальных услуг </w:t>
      </w:r>
      <w:r>
        <w:rPr>
          <w:rFonts w:eastAsia="Times New Roman" w:cs="Arial"/>
          <w:bCs/>
          <w:kern w:val="36"/>
          <w:szCs w:val="28"/>
          <w:lang w:eastAsia="ru-RU"/>
        </w:rPr>
        <w:t xml:space="preserve">по обеспечению жильем молодых семей.  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За </w:t>
      </w:r>
      <w:r w:rsidR="00E40355">
        <w:rPr>
          <w:rFonts w:eastAsia="Times New Roman" w:cs="Arial"/>
          <w:bCs/>
          <w:kern w:val="36"/>
          <w:szCs w:val="28"/>
          <w:lang w:eastAsia="ru-RU"/>
        </w:rPr>
        <w:t>2021-2022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 год получили </w:t>
      </w:r>
      <w:r>
        <w:rPr>
          <w:rFonts w:eastAsia="Times New Roman" w:cs="Arial"/>
          <w:bCs/>
          <w:kern w:val="36"/>
          <w:szCs w:val="28"/>
          <w:lang w:eastAsia="ru-RU"/>
        </w:rPr>
        <w:t xml:space="preserve">средства на улучшение жилищных условий 2 молодых семьи  всего на сумму 2,2 млн. рублей. </w:t>
      </w:r>
    </w:p>
    <w:p w:rsidR="0067067F" w:rsidRDefault="0067067F" w:rsidP="0067067F">
      <w:pPr>
        <w:spacing w:line="240" w:lineRule="auto"/>
        <w:ind w:firstLine="708"/>
        <w:contextualSpacing/>
        <w:jc w:val="both"/>
        <w:rPr>
          <w:rFonts w:eastAsia="Times New Roman" w:cs="Arial"/>
          <w:bCs/>
          <w:kern w:val="36"/>
          <w:szCs w:val="28"/>
          <w:lang w:eastAsia="ru-RU"/>
        </w:rPr>
      </w:pPr>
      <w:r w:rsidRPr="0067067F">
        <w:rPr>
          <w:rFonts w:eastAsia="Times New Roman" w:cs="Arial"/>
          <w:bCs/>
          <w:kern w:val="36"/>
          <w:szCs w:val="28"/>
          <w:lang w:eastAsia="ru-RU"/>
        </w:rPr>
        <w:t>Организует работу с молодежью заместитель директора ИМЦ Та</w:t>
      </w:r>
      <w:r>
        <w:rPr>
          <w:rFonts w:eastAsia="Times New Roman" w:cs="Arial"/>
          <w:bCs/>
          <w:kern w:val="36"/>
          <w:szCs w:val="28"/>
          <w:lang w:eastAsia="ru-RU"/>
        </w:rPr>
        <w:t>тьяна Егоровна Краснослободцева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 </w:t>
      </w:r>
      <w:r>
        <w:rPr>
          <w:rFonts w:eastAsia="Times New Roman" w:cs="Arial"/>
          <w:bCs/>
          <w:kern w:val="36"/>
          <w:szCs w:val="28"/>
          <w:lang w:eastAsia="ru-RU"/>
        </w:rPr>
        <w:t>– призер</w:t>
      </w:r>
      <w:r w:rsidRPr="0067067F">
        <w:rPr>
          <w:rFonts w:eastAsia="Times New Roman" w:cs="Arial"/>
          <w:bCs/>
          <w:kern w:val="36"/>
          <w:szCs w:val="28"/>
          <w:lang w:eastAsia="ru-RU"/>
        </w:rPr>
        <w:t xml:space="preserve">  конкурса  «Лучший работник в сфере государственной молодежной политики Свердловской области - 2021».</w:t>
      </w:r>
    </w:p>
    <w:p w:rsidR="008E62B4" w:rsidRPr="00E40355" w:rsidRDefault="008E62B4" w:rsidP="0067067F">
      <w:pPr>
        <w:spacing w:line="240" w:lineRule="auto"/>
        <w:ind w:firstLine="708"/>
        <w:contextualSpacing/>
        <w:jc w:val="both"/>
        <w:rPr>
          <w:rFonts w:eastAsia="Times New Roman" w:cs="Arial"/>
          <w:b/>
          <w:bCs/>
          <w:kern w:val="36"/>
          <w:szCs w:val="28"/>
          <w:lang w:eastAsia="ru-RU"/>
        </w:rPr>
      </w:pPr>
      <w:r w:rsidRPr="008E62B4">
        <w:rPr>
          <w:rFonts w:eastAsia="Times New Roman" w:cs="Arial"/>
          <w:bCs/>
          <w:kern w:val="36"/>
          <w:szCs w:val="28"/>
          <w:lang w:eastAsia="ru-RU"/>
        </w:rPr>
        <w:t xml:space="preserve">В </w:t>
      </w:r>
      <w:r w:rsidR="00E40355">
        <w:rPr>
          <w:rFonts w:eastAsia="Times New Roman" w:cs="Arial"/>
          <w:bCs/>
          <w:kern w:val="36"/>
          <w:szCs w:val="28"/>
          <w:lang w:eastAsia="ru-RU"/>
        </w:rPr>
        <w:t>июле этого года</w:t>
      </w:r>
      <w:r w:rsidRPr="008E62B4">
        <w:rPr>
          <w:rFonts w:eastAsia="Times New Roman" w:cs="Arial"/>
          <w:bCs/>
          <w:kern w:val="36"/>
          <w:szCs w:val="28"/>
          <w:lang w:eastAsia="ru-RU"/>
        </w:rPr>
        <w:t xml:space="preserve"> принят Федеральный закон «О российском движении детей и молодежи». </w:t>
      </w:r>
      <w:r w:rsidRPr="00E40355">
        <w:rPr>
          <w:rFonts w:eastAsia="Times New Roman" w:cs="Arial"/>
          <w:b/>
          <w:bCs/>
          <w:kern w:val="36"/>
          <w:szCs w:val="28"/>
          <w:lang w:eastAsia="ru-RU"/>
        </w:rPr>
        <w:t>Реализация положений закона – ключевая задача для системы образования в новом учебном году.</w:t>
      </w:r>
    </w:p>
    <w:p w:rsidR="006B5048" w:rsidRDefault="008E62B4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Важнейшим направлением работы системы образования является профилактик</w:t>
      </w:r>
      <w:r w:rsidR="00E40355">
        <w:rPr>
          <w:rFonts w:eastAsia="Times New Roman" w:cs="Arial"/>
          <w:kern w:val="36"/>
          <w:szCs w:val="28"/>
          <w:lang w:eastAsia="ru-RU"/>
        </w:rPr>
        <w:t>а</w:t>
      </w:r>
      <w:r>
        <w:rPr>
          <w:rFonts w:eastAsia="Times New Roman" w:cs="Arial"/>
          <w:kern w:val="36"/>
          <w:szCs w:val="28"/>
          <w:lang w:eastAsia="ru-RU"/>
        </w:rPr>
        <w:t xml:space="preserve"> правонарушений несовершеннолетних.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 течение года проведено 1300 профилактических мероприятий: а</w:t>
      </w:r>
      <w:r w:rsidR="00840D92">
        <w:rPr>
          <w:rFonts w:eastAsia="Times New Roman" w:cs="Arial"/>
          <w:kern w:val="36"/>
          <w:szCs w:val="28"/>
          <w:lang w:eastAsia="ru-RU"/>
        </w:rPr>
        <w:t xml:space="preserve">нтинаркотической, антиалкогольной направленности, </w:t>
      </w:r>
      <w:r>
        <w:rPr>
          <w:rFonts w:eastAsia="Times New Roman" w:cs="Arial"/>
          <w:kern w:val="36"/>
          <w:szCs w:val="28"/>
          <w:lang w:eastAsia="ru-RU"/>
        </w:rPr>
        <w:t>по профилактике пр</w:t>
      </w:r>
      <w:r w:rsidR="00840D92">
        <w:rPr>
          <w:rFonts w:eastAsia="Times New Roman" w:cs="Arial"/>
          <w:kern w:val="36"/>
          <w:szCs w:val="28"/>
          <w:lang w:eastAsia="ru-RU"/>
        </w:rPr>
        <w:t xml:space="preserve">авонарушений, </w:t>
      </w:r>
      <w:r>
        <w:rPr>
          <w:rFonts w:eastAsia="Times New Roman" w:cs="Arial"/>
          <w:kern w:val="36"/>
          <w:szCs w:val="28"/>
          <w:lang w:eastAsia="ru-RU"/>
        </w:rPr>
        <w:t xml:space="preserve">экстремизма и терроризма, </w:t>
      </w:r>
      <w:r w:rsidR="00840D92">
        <w:rPr>
          <w:rFonts w:eastAsia="Times New Roman" w:cs="Arial"/>
          <w:kern w:val="36"/>
          <w:szCs w:val="28"/>
          <w:lang w:eastAsia="ru-RU"/>
        </w:rPr>
        <w:t>профилактике ВИЧ-инфекции</w:t>
      </w:r>
      <w:r>
        <w:rPr>
          <w:rFonts w:eastAsia="Times New Roman" w:cs="Arial"/>
          <w:kern w:val="36"/>
          <w:szCs w:val="28"/>
          <w:lang w:eastAsia="ru-RU"/>
        </w:rPr>
        <w:t xml:space="preserve">. В мероприятиях приняли участие более 7000 учащихся и воспитанников образовательных организаций, а так же педагоги и законные представителе несовершеннолетних, всего  около 11000 человек. </w:t>
      </w:r>
    </w:p>
    <w:p w:rsidR="006B5048" w:rsidRPr="00840D92" w:rsidRDefault="008F1562" w:rsidP="00FC23F8">
      <w:pPr>
        <w:spacing w:line="240" w:lineRule="auto"/>
        <w:ind w:firstLine="708"/>
        <w:contextualSpacing/>
        <w:jc w:val="both"/>
        <w:rPr>
          <w:rFonts w:eastAsia="Times New Roman" w:cs="Arial"/>
          <w:b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 xml:space="preserve">Значимым инструментом выявления тревожных состояний подростков является </w:t>
      </w:r>
      <w:r>
        <w:rPr>
          <w:rFonts w:eastAsia="Times New Roman" w:cs="Arial"/>
          <w:kern w:val="36"/>
          <w:szCs w:val="28"/>
          <w:lang w:eastAsia="ru-RU"/>
        </w:rPr>
        <w:t xml:space="preserve"> социально-психологическое тестирование</w:t>
      </w:r>
      <w:r w:rsidR="006B5048">
        <w:rPr>
          <w:rFonts w:eastAsia="Times New Roman" w:cs="Arial"/>
          <w:kern w:val="36"/>
          <w:szCs w:val="28"/>
          <w:lang w:eastAsia="ru-RU"/>
        </w:rPr>
        <w:t xml:space="preserve">. В минувшем учебном году в нем приняли участие 1891 (97%) обучающийся. В результате тестирования выявлено 154 подростка с повышенной вероятностью вовлечения в зависимое поведение, в том числе 15 человек отнесены к «группе риска». </w:t>
      </w:r>
      <w:r w:rsidR="00E40355">
        <w:rPr>
          <w:rFonts w:eastAsia="Times New Roman" w:cs="Arial"/>
          <w:b/>
          <w:kern w:val="36"/>
          <w:szCs w:val="28"/>
          <w:lang w:eastAsia="ru-RU"/>
        </w:rPr>
        <w:t>Всем школам, психологам необходимо</w:t>
      </w:r>
      <w:r w:rsidR="006B5048" w:rsidRPr="00840D92">
        <w:rPr>
          <w:rFonts w:eastAsia="Times New Roman" w:cs="Arial"/>
          <w:b/>
          <w:kern w:val="36"/>
          <w:szCs w:val="28"/>
          <w:lang w:eastAsia="ru-RU"/>
        </w:rPr>
        <w:t xml:space="preserve"> активно использовать результаты тестирования для работы с подростками и родителями.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 xml:space="preserve">Результаты профилактической работы отразились в снижении числа совершенных преступлений и правонарушений несовершеннолетними. На учете в ОПДН ОМВД на 1 июня состоит 38 подростков из 10 школ, что на 30% ниже уровня прошлого года. За 2021-2022 учебный год в </w:t>
      </w:r>
      <w:r>
        <w:rPr>
          <w:rFonts w:eastAsia="Times New Roman" w:cs="Arial"/>
          <w:kern w:val="36"/>
          <w:szCs w:val="28"/>
          <w:lang w:eastAsia="ru-RU"/>
        </w:rPr>
        <w:lastRenderedPageBreak/>
        <w:t>Территориальной комиссии по делам несовершеннолетних и защите их прав рассмотрено 199 протоколов об административных правонарушениях, совершенных учащимися общеобразовательных школ или их родителями, снижение по сравнению с предыдущим годом составило 17%. Этому способствовала активная работа образовательных учреждений</w:t>
      </w:r>
      <w:r w:rsidR="00840D92">
        <w:rPr>
          <w:rFonts w:eastAsia="Times New Roman" w:cs="Arial"/>
          <w:kern w:val="36"/>
          <w:szCs w:val="28"/>
          <w:lang w:eastAsia="ru-RU"/>
        </w:rPr>
        <w:t>, всех субъектов профилактики</w:t>
      </w:r>
      <w:r>
        <w:rPr>
          <w:rFonts w:eastAsia="Times New Roman" w:cs="Arial"/>
          <w:kern w:val="36"/>
          <w:szCs w:val="28"/>
          <w:lang w:eastAsia="ru-RU"/>
        </w:rPr>
        <w:t xml:space="preserve">. Число детей и семей, состоящих на персонифицированном учете ТКДН выросло и составило  – 40 семей, где воспитывается 73 ребенка, из  9 школ и 9 детских садов,  количество детей на персонифицированном учете ТКДН выросло с 19 до 31.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Индивидуальная работа с учащимися, состоящими на различных видах учета,  организована во всех образовательных учреждениях, обеспечено взаимодействие системы образования с учреждениями культуры, спорта, Территориальной комиссией по делам несовершеннолетних, ОПДН ОМВД по городу Лесному, отделом ГИБДД, Специальным управление Федеральной противопожарной службы №6 МЧС России, прокуратурой. Контроль профилактической работы осуществляется, в том числе, с использованием автоматизированной информационной системы «Подросток».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 течение года образовательными учреждениями проводилась значительная системная работа по профилактике самоповреждающего поведения. На оказание своевременной поддержки детям, семьям ориентированы педагоги психологи школ и детских садов, специалисты Центра психолого-педагогической, медицинской и социальной помощи (директор Ольга Николаевна Глушманюк).  В течение года специалистами центра проведены консультации для более 1200 детей и родителей по проблемам в развитии эмоционально-волевой, коммуникативной когнитивной, речевой сфер личности, около 1100 родителей прошли тре</w:t>
      </w:r>
      <w:r w:rsidR="008F1562">
        <w:rPr>
          <w:rFonts w:eastAsia="Times New Roman" w:cs="Arial"/>
          <w:kern w:val="36"/>
          <w:szCs w:val="28"/>
          <w:lang w:eastAsia="ru-RU"/>
        </w:rPr>
        <w:t xml:space="preserve">нинги, психологические гостиные, консультации </w:t>
      </w:r>
      <w:r>
        <w:rPr>
          <w:rFonts w:eastAsia="Times New Roman" w:cs="Arial"/>
          <w:kern w:val="36"/>
          <w:szCs w:val="28"/>
          <w:lang w:eastAsia="ru-RU"/>
        </w:rPr>
        <w:t xml:space="preserve">по вопросам воспитания. Результаты работы выразились в увеличении числа выявленных детей, которым требуется психологическая помощь. 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kern w:val="36"/>
          <w:szCs w:val="28"/>
          <w:lang w:eastAsia="ru-RU"/>
        </w:rPr>
      </w:pPr>
      <w:r>
        <w:rPr>
          <w:rFonts w:eastAsia="Times New Roman" w:cs="Arial"/>
          <w:kern w:val="36"/>
          <w:szCs w:val="28"/>
          <w:lang w:eastAsia="ru-RU"/>
        </w:rPr>
        <w:t>В воспитательную и профилактическую работу активно вовлечены добровольческие отряды учащихся, молодежная организация комбината «Электрохимприбор». В течение года продолжалась работа волонтерского отряда «Общее дело» на базе Центра психолого-педагогической помощи. Учащиеся 12 классов из всех школ приняли участие в муниципальном этапе проекта «Будь здоров!».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rFonts w:eastAsia="Times New Roman" w:cs="Arial"/>
          <w:b/>
          <w:bCs/>
          <w:kern w:val="36"/>
          <w:szCs w:val="28"/>
          <w:lang w:eastAsia="ru-RU"/>
        </w:rPr>
      </w:pPr>
      <w:r>
        <w:rPr>
          <w:rFonts w:eastAsia="Times New Roman" w:cs="Arial"/>
          <w:b/>
          <w:bCs/>
          <w:kern w:val="36"/>
          <w:szCs w:val="28"/>
          <w:lang w:eastAsia="ru-RU"/>
        </w:rPr>
        <w:t xml:space="preserve">Образовательным учреждениям необходимо </w:t>
      </w:r>
      <w:r w:rsidR="00E40355">
        <w:rPr>
          <w:rFonts w:eastAsia="Times New Roman" w:cs="Arial"/>
          <w:b/>
          <w:bCs/>
          <w:kern w:val="36"/>
          <w:szCs w:val="28"/>
          <w:lang w:eastAsia="ru-RU"/>
        </w:rPr>
        <w:t>своевременно реагировать</w:t>
      </w:r>
      <w:r>
        <w:rPr>
          <w:rFonts w:eastAsia="Times New Roman" w:cs="Arial"/>
          <w:b/>
          <w:bCs/>
          <w:kern w:val="36"/>
          <w:szCs w:val="28"/>
          <w:lang w:eastAsia="ru-RU"/>
        </w:rPr>
        <w:t xml:space="preserve"> на совершение правонарушений ка</w:t>
      </w:r>
      <w:r w:rsidR="00E40355">
        <w:rPr>
          <w:rFonts w:eastAsia="Times New Roman" w:cs="Arial"/>
          <w:b/>
          <w:bCs/>
          <w:kern w:val="36"/>
          <w:szCs w:val="28"/>
          <w:lang w:eastAsia="ru-RU"/>
        </w:rPr>
        <w:t>к в отношении детей, так и совер</w:t>
      </w:r>
      <w:r>
        <w:rPr>
          <w:rFonts w:eastAsia="Times New Roman" w:cs="Arial"/>
          <w:b/>
          <w:bCs/>
          <w:kern w:val="36"/>
          <w:szCs w:val="28"/>
          <w:lang w:eastAsia="ru-RU"/>
        </w:rPr>
        <w:t>шенных несовершеннолетними, организовать работу по раннему выявлению детского неблагополучия.</w:t>
      </w:r>
    </w:p>
    <w:p w:rsidR="006B5048" w:rsidRPr="008115E8" w:rsidRDefault="008115E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С</w:t>
      </w:r>
      <w:r w:rsidR="00900E3B" w:rsidRPr="008115E8">
        <w:rPr>
          <w:szCs w:val="28"/>
        </w:rPr>
        <w:t>охранение и укрепление здоровья детей</w:t>
      </w:r>
      <w:r>
        <w:rPr>
          <w:szCs w:val="28"/>
        </w:rPr>
        <w:t xml:space="preserve"> – ключевая задача для системы образования</w:t>
      </w:r>
      <w:r w:rsidR="00900E3B" w:rsidRPr="008115E8">
        <w:rPr>
          <w:szCs w:val="28"/>
        </w:rPr>
        <w:t>.</w:t>
      </w:r>
    </w:p>
    <w:p w:rsidR="008115E8" w:rsidRPr="008115E8" w:rsidRDefault="008115E8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8115E8">
        <w:rPr>
          <w:szCs w:val="28"/>
        </w:rPr>
        <w:t xml:space="preserve">В условиях </w:t>
      </w:r>
      <w:r>
        <w:rPr>
          <w:szCs w:val="28"/>
        </w:rPr>
        <w:t xml:space="preserve">распространения коронавирусной инфекции  </w:t>
      </w:r>
      <w:r w:rsidRPr="008115E8">
        <w:rPr>
          <w:szCs w:val="28"/>
        </w:rPr>
        <w:t xml:space="preserve"> </w:t>
      </w:r>
      <w:r>
        <w:rPr>
          <w:szCs w:val="28"/>
        </w:rPr>
        <w:t xml:space="preserve">второй год фиксируется </w:t>
      </w:r>
      <w:r w:rsidRPr="008115E8">
        <w:rPr>
          <w:szCs w:val="28"/>
        </w:rPr>
        <w:t>рост количества уроков, пропущенных по болезни</w:t>
      </w:r>
      <w:r w:rsidR="00E40355">
        <w:rPr>
          <w:szCs w:val="28"/>
        </w:rPr>
        <w:t xml:space="preserve">: </w:t>
      </w:r>
      <w:r>
        <w:rPr>
          <w:szCs w:val="28"/>
        </w:rPr>
        <w:t xml:space="preserve"> 66,6 уроков</w:t>
      </w:r>
      <w:r w:rsidR="008F1562">
        <w:rPr>
          <w:szCs w:val="28"/>
        </w:rPr>
        <w:t xml:space="preserve"> на одного ученика в год</w:t>
      </w:r>
      <w:r>
        <w:rPr>
          <w:szCs w:val="28"/>
        </w:rPr>
        <w:t xml:space="preserve"> против</w:t>
      </w:r>
      <w:r w:rsidRPr="008115E8">
        <w:rPr>
          <w:szCs w:val="28"/>
        </w:rPr>
        <w:t xml:space="preserve"> 48,24 урока </w:t>
      </w:r>
      <w:r>
        <w:rPr>
          <w:szCs w:val="28"/>
        </w:rPr>
        <w:t xml:space="preserve">в </w:t>
      </w:r>
      <w:r w:rsidR="008F1562">
        <w:rPr>
          <w:szCs w:val="28"/>
        </w:rPr>
        <w:t>прошлом</w:t>
      </w:r>
      <w:r>
        <w:rPr>
          <w:szCs w:val="28"/>
        </w:rPr>
        <w:t xml:space="preserve"> году</w:t>
      </w:r>
      <w:r w:rsidRPr="008115E8">
        <w:rPr>
          <w:szCs w:val="28"/>
        </w:rPr>
        <w:t xml:space="preserve">. </w:t>
      </w:r>
      <w:r>
        <w:rPr>
          <w:szCs w:val="28"/>
        </w:rPr>
        <w:t>К</w:t>
      </w:r>
      <w:r w:rsidRPr="008115E8">
        <w:rPr>
          <w:szCs w:val="28"/>
        </w:rPr>
        <w:t xml:space="preserve"> 1 группе </w:t>
      </w:r>
      <w:r w:rsidRPr="008115E8">
        <w:rPr>
          <w:szCs w:val="28"/>
        </w:rPr>
        <w:lastRenderedPageBreak/>
        <w:t xml:space="preserve">здоровья </w:t>
      </w:r>
      <w:r>
        <w:rPr>
          <w:szCs w:val="28"/>
        </w:rPr>
        <w:t xml:space="preserve">относятся </w:t>
      </w:r>
      <w:r w:rsidRPr="008115E8">
        <w:rPr>
          <w:szCs w:val="28"/>
        </w:rPr>
        <w:t xml:space="preserve">13% учеников, </w:t>
      </w:r>
      <w:r>
        <w:rPr>
          <w:szCs w:val="28"/>
        </w:rPr>
        <w:t>практический каждый четвертый – имее</w:t>
      </w:r>
      <w:r w:rsidRPr="008115E8">
        <w:rPr>
          <w:szCs w:val="28"/>
        </w:rPr>
        <w:t>т хронические заболевания и значительные негативные изменения в состоянии здоровья. Среди наиболее распространенных заболеваний у детей – болезни органов дыхания</w:t>
      </w:r>
      <w:r>
        <w:rPr>
          <w:szCs w:val="28"/>
        </w:rPr>
        <w:t>,</w:t>
      </w:r>
      <w:r w:rsidRPr="008115E8">
        <w:rPr>
          <w:szCs w:val="28"/>
        </w:rPr>
        <w:t xml:space="preserve"> опорно-двигательного аппарата</w:t>
      </w:r>
      <w:r>
        <w:rPr>
          <w:szCs w:val="28"/>
        </w:rPr>
        <w:t xml:space="preserve">, </w:t>
      </w:r>
      <w:r w:rsidRPr="008115E8">
        <w:rPr>
          <w:szCs w:val="28"/>
        </w:rPr>
        <w:t>миопия, заболевания нервной систе</w:t>
      </w:r>
      <w:r>
        <w:rPr>
          <w:szCs w:val="28"/>
        </w:rPr>
        <w:t>мы, желудочно-кишечного тракта</w:t>
      </w:r>
      <w:r w:rsidRPr="008115E8">
        <w:rPr>
          <w:szCs w:val="28"/>
        </w:rPr>
        <w:t>.</w:t>
      </w:r>
    </w:p>
    <w:p w:rsidR="008115E8" w:rsidRPr="004B29AC" w:rsidRDefault="008115E8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8115E8">
        <w:rPr>
          <w:szCs w:val="28"/>
        </w:rPr>
        <w:t xml:space="preserve">В школах города обучаются 61 ребенок-инвалид, в том числе 7 – на дому. </w:t>
      </w:r>
      <w:r w:rsidR="00A23773">
        <w:rPr>
          <w:szCs w:val="28"/>
        </w:rPr>
        <w:t xml:space="preserve"> </w:t>
      </w:r>
      <w:r w:rsidRPr="008115E8">
        <w:rPr>
          <w:szCs w:val="28"/>
        </w:rPr>
        <w:t xml:space="preserve">Образование обучающихся с ОВЗ организовано в отдельных классах, группах в школе 73, совместно с другими обучающимися в школах </w:t>
      </w:r>
      <w:r w:rsidRPr="004B29AC">
        <w:rPr>
          <w:szCs w:val="28"/>
        </w:rPr>
        <w:t>67,72,73,76.</w:t>
      </w:r>
    </w:p>
    <w:p w:rsidR="008115E8" w:rsidRPr="008115E8" w:rsidRDefault="008115E8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4B29AC">
        <w:rPr>
          <w:szCs w:val="28"/>
        </w:rPr>
        <w:t xml:space="preserve">Детские сады посещают </w:t>
      </w:r>
      <w:r w:rsidR="00A23773" w:rsidRPr="004B29AC">
        <w:rPr>
          <w:szCs w:val="28"/>
        </w:rPr>
        <w:t>53 ребенка</w:t>
      </w:r>
      <w:r w:rsidR="00CD3F2F" w:rsidRPr="004B29AC">
        <w:rPr>
          <w:szCs w:val="28"/>
        </w:rPr>
        <w:t xml:space="preserve">-инвалида </w:t>
      </w:r>
      <w:r w:rsidRPr="004B29AC">
        <w:rPr>
          <w:szCs w:val="28"/>
        </w:rPr>
        <w:t xml:space="preserve"> и </w:t>
      </w:r>
      <w:r w:rsidR="004B29AC" w:rsidRPr="004B29AC">
        <w:rPr>
          <w:szCs w:val="28"/>
        </w:rPr>
        <w:t>197 детей с ОВЗ, из них 145</w:t>
      </w:r>
      <w:r w:rsidRPr="004B29AC">
        <w:rPr>
          <w:szCs w:val="28"/>
        </w:rPr>
        <w:t xml:space="preserve"> </w:t>
      </w:r>
      <w:r w:rsidR="004B29AC" w:rsidRPr="004B29AC">
        <w:rPr>
          <w:szCs w:val="28"/>
        </w:rPr>
        <w:t>детей</w:t>
      </w:r>
      <w:r w:rsidRPr="004B29AC">
        <w:rPr>
          <w:szCs w:val="28"/>
        </w:rPr>
        <w:t xml:space="preserve"> посещают группы с тяжёлыми нарушениями речи, с задержкой психического развития. Отмечается рост потребности в создании групп для</w:t>
      </w:r>
      <w:r>
        <w:rPr>
          <w:szCs w:val="28"/>
        </w:rPr>
        <w:t xml:space="preserve"> детей с тяжелыми нарушениями речи.</w:t>
      </w:r>
    </w:p>
    <w:p w:rsidR="008115E8" w:rsidRDefault="008115E8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8115E8">
        <w:rPr>
          <w:szCs w:val="28"/>
        </w:rPr>
        <w:t>Условия для обучения детей с ОВЗ созданы в 2 государственных</w:t>
      </w:r>
      <w:r w:rsidR="00A23773">
        <w:rPr>
          <w:szCs w:val="28"/>
        </w:rPr>
        <w:t xml:space="preserve"> школах, в которых обучаются 343 школьника</w:t>
      </w:r>
      <w:r w:rsidRPr="008115E8">
        <w:rPr>
          <w:szCs w:val="28"/>
        </w:rPr>
        <w:t>, руководители школ Людмила Николаевна Афанасьева, Дмитрий Викторович Цветков</w:t>
      </w:r>
      <w:r w:rsidR="00BE66BE">
        <w:rPr>
          <w:szCs w:val="28"/>
        </w:rPr>
        <w:t>.</w:t>
      </w:r>
    </w:p>
    <w:p w:rsidR="00BE66BE" w:rsidRDefault="00BE66BE" w:rsidP="00FC23F8">
      <w:pPr>
        <w:spacing w:line="240" w:lineRule="auto"/>
        <w:ind w:firstLine="708"/>
        <w:contextualSpacing/>
        <w:jc w:val="both"/>
        <w:rPr>
          <w:b/>
          <w:szCs w:val="28"/>
        </w:rPr>
      </w:pPr>
      <w:r>
        <w:rPr>
          <w:szCs w:val="28"/>
        </w:rPr>
        <w:t xml:space="preserve">Система образования организует последовательную работу по созданию условий для физической активности детей. В минувшем году спортивные клубы работали во всех школах города, объединяя более 500 школьников по 17 видам спорта. </w:t>
      </w:r>
      <w:r w:rsidRPr="00BE66BE">
        <w:rPr>
          <w:b/>
          <w:szCs w:val="28"/>
        </w:rPr>
        <w:t xml:space="preserve">Развитие школьных </w:t>
      </w:r>
      <w:r w:rsidR="00E40355">
        <w:rPr>
          <w:b/>
          <w:szCs w:val="28"/>
        </w:rPr>
        <w:t>спортивных клубов – приоритет</w:t>
      </w:r>
      <w:r w:rsidRPr="00BE66BE">
        <w:rPr>
          <w:b/>
          <w:szCs w:val="28"/>
        </w:rPr>
        <w:t xml:space="preserve"> для </w:t>
      </w:r>
      <w:r w:rsidR="00E40355">
        <w:rPr>
          <w:b/>
          <w:szCs w:val="28"/>
        </w:rPr>
        <w:t xml:space="preserve">всех </w:t>
      </w:r>
      <w:r w:rsidRPr="00BE66BE">
        <w:rPr>
          <w:b/>
          <w:szCs w:val="28"/>
        </w:rPr>
        <w:t>школ.</w:t>
      </w:r>
    </w:p>
    <w:p w:rsidR="00BE66BE" w:rsidRPr="00A23773" w:rsidRDefault="00A23773" w:rsidP="00FC23F8">
      <w:pPr>
        <w:spacing w:line="240" w:lineRule="auto"/>
        <w:ind w:firstLine="708"/>
        <w:contextualSpacing/>
        <w:jc w:val="both"/>
        <w:rPr>
          <w:szCs w:val="28"/>
        </w:rPr>
      </w:pPr>
      <w:r w:rsidRPr="00A23773">
        <w:rPr>
          <w:szCs w:val="28"/>
        </w:rPr>
        <w:t>В сдаче норм</w:t>
      </w:r>
      <w:r w:rsidR="00BE66BE" w:rsidRPr="00A23773">
        <w:rPr>
          <w:szCs w:val="28"/>
        </w:rPr>
        <w:t xml:space="preserve"> ГТО</w:t>
      </w:r>
      <w:r w:rsidR="00BE66BE" w:rsidRPr="00A23773">
        <w:t xml:space="preserve"> </w:t>
      </w:r>
      <w:r w:rsidRPr="00A23773">
        <w:rPr>
          <w:szCs w:val="28"/>
        </w:rPr>
        <w:t>в минувшем году приняли участие 351 обучающийся</w:t>
      </w:r>
      <w:r w:rsidR="00BE66BE" w:rsidRPr="00A23773">
        <w:rPr>
          <w:szCs w:val="28"/>
        </w:rPr>
        <w:t>,</w:t>
      </w:r>
      <w:r w:rsidRPr="00A23773">
        <w:rPr>
          <w:szCs w:val="28"/>
        </w:rPr>
        <w:t xml:space="preserve"> золотыми значками награждены 64 школьника</w:t>
      </w:r>
      <w:r w:rsidR="00BE66BE" w:rsidRPr="00A23773">
        <w:rPr>
          <w:szCs w:val="28"/>
        </w:rPr>
        <w:t>.</w:t>
      </w:r>
    </w:p>
    <w:p w:rsidR="00251633" w:rsidRDefault="00251633" w:rsidP="00FC23F8">
      <w:pPr>
        <w:spacing w:line="240" w:lineRule="auto"/>
        <w:ind w:firstLine="708"/>
        <w:contextualSpacing/>
        <w:jc w:val="both"/>
      </w:pPr>
      <w:r>
        <w:rPr>
          <w:rFonts w:cs="Arial"/>
        </w:rPr>
        <w:t xml:space="preserve">На особом контроле вопросы питания детей. Охват горячим питанием  в школах города составляет 95% учащихся. Созданы необходимые условия для качественного питания всех школьников. Бесплатным питанием в течение учебного года охвачено 100% учащихся 1-4 классов, </w:t>
      </w:r>
      <w:r w:rsidR="00502722">
        <w:rPr>
          <w:rFonts w:cs="Arial"/>
        </w:rPr>
        <w:t xml:space="preserve">589 </w:t>
      </w:r>
      <w:r>
        <w:rPr>
          <w:rFonts w:cs="Arial"/>
        </w:rPr>
        <w:t xml:space="preserve"> школьников и </w:t>
      </w:r>
      <w:r w:rsidR="00502722">
        <w:rPr>
          <w:rFonts w:cs="Arial"/>
        </w:rPr>
        <w:t>73 дошкольника</w:t>
      </w:r>
      <w:r>
        <w:rPr>
          <w:rFonts w:cs="Arial"/>
        </w:rPr>
        <w:t xml:space="preserve"> льготных категорий. Образовательными учреждениями на постоянной основе организованы комиссии по контролю горячего питания с привлечение родительской общественности. Такая работа будет продолжена и в новом учебном году. Переход учащихся 1-4 классов на горячее питание в виде завтраков соответствует требования санитарного законодательства и призван создать комфортные условия для питания детей. </w:t>
      </w:r>
      <w:r w:rsidR="00ED21DB">
        <w:rPr>
          <w:rFonts w:cs="Arial"/>
        </w:rPr>
        <w:t xml:space="preserve">Поддержка региона и местного бюджета обеспечивает последовательное обновление оборудования пищеблоков. В 2021-2022 году </w:t>
      </w:r>
      <w:r>
        <w:rPr>
          <w:rFonts w:cs="Arial"/>
        </w:rPr>
        <w:t xml:space="preserve">за счет  местного и областного бюджета на условиях софинансирования приобретено </w:t>
      </w:r>
      <w:r w:rsidR="00ED21DB">
        <w:rPr>
          <w:rFonts w:cs="Arial"/>
        </w:rPr>
        <w:t>технологическое</w:t>
      </w:r>
      <w:r>
        <w:rPr>
          <w:rFonts w:cs="Arial"/>
        </w:rPr>
        <w:t xml:space="preserve"> оборудовани</w:t>
      </w:r>
      <w:r w:rsidR="00ED21DB">
        <w:rPr>
          <w:rFonts w:cs="Arial"/>
        </w:rPr>
        <w:t>е</w:t>
      </w:r>
      <w:r>
        <w:rPr>
          <w:rFonts w:cs="Arial"/>
        </w:rPr>
        <w:t xml:space="preserve"> для пищеблоков школ на сумму </w:t>
      </w:r>
      <w:r w:rsidR="00ED21DB" w:rsidRPr="00502722">
        <w:rPr>
          <w:rFonts w:cs="Arial"/>
        </w:rPr>
        <w:t>7 миллионов</w:t>
      </w:r>
      <w:r w:rsidRPr="00502722">
        <w:rPr>
          <w:rFonts w:cs="Arial"/>
        </w:rPr>
        <w:t xml:space="preserve"> рублей.</w:t>
      </w:r>
      <w:r>
        <w:rPr>
          <w:rFonts w:cs="Arial"/>
        </w:rPr>
        <w:t xml:space="preserve"> </w:t>
      </w:r>
    </w:p>
    <w:p w:rsidR="00900E3B" w:rsidRDefault="00900E3B" w:rsidP="00FC23F8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rFonts w:cs="Arial"/>
        </w:rPr>
        <w:t>В течение лета в дневных оздоровительных лагерях на базе школ 8,67,72,лицея,</w:t>
      </w:r>
      <w:r w:rsidR="00502722">
        <w:rPr>
          <w:rFonts w:cs="Arial"/>
        </w:rPr>
        <w:t xml:space="preserve"> ЦДТ</w:t>
      </w:r>
      <w:r>
        <w:rPr>
          <w:rFonts w:cs="Arial"/>
        </w:rPr>
        <w:t>, Центра психологической помощи, Детской школы искусств отдохнули 720 детей. Летняя кампания для 625 детей, в том числе 285 детей по санаторным путевкам организована в загородном лагере на базе центра «Солнышко» (руководитель Ксения Викторовна Федоркова). 33 трудовых бригады работали на базе всех школ и ЦДТ, всего в них</w:t>
      </w:r>
      <w:r w:rsidR="00E65F94" w:rsidRPr="00FD258A">
        <w:rPr>
          <w:rFonts w:cs="Arial"/>
        </w:rPr>
        <w:t xml:space="preserve"> </w:t>
      </w:r>
      <w:r w:rsidR="00E65F94" w:rsidRPr="008F1562">
        <w:rPr>
          <w:rFonts w:cs="Arial"/>
          <w:bCs/>
          <w:color w:val="000000" w:themeColor="text1"/>
        </w:rPr>
        <w:t>было</w:t>
      </w:r>
      <w:r w:rsidR="00E65F94" w:rsidRPr="008F1562">
        <w:rPr>
          <w:rFonts w:cs="Arial"/>
          <w:color w:val="000000" w:themeColor="text1"/>
        </w:rPr>
        <w:t xml:space="preserve"> </w:t>
      </w:r>
      <w:r>
        <w:rPr>
          <w:rFonts w:cs="Arial"/>
        </w:rPr>
        <w:t xml:space="preserve"> </w:t>
      </w:r>
      <w:r>
        <w:rPr>
          <w:rFonts w:cs="Arial"/>
        </w:rPr>
        <w:lastRenderedPageBreak/>
        <w:t xml:space="preserve">трудоустроено 257 детей. Через центр занятости на предприятиях и организациях города, включая Комбинат «Электрохимприбор» трудоустроено 396 несовершеннолетних. 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Решение задач, обозначенных в Указе Президента «О национальных целях развития до 2030 года», закрепленных в Национальном проекте Образование, региональных проектах, стратегии социально-экономического развития городского округа определяет основные направления работы в  новом учебном году. Это:</w:t>
      </w:r>
    </w:p>
    <w:p w:rsidR="006B5048" w:rsidRDefault="006B5048" w:rsidP="00FC23F8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>
        <w:rPr>
          <w:szCs w:val="28"/>
        </w:rPr>
        <w:t>обеспечение качества образования, развитие новых форм</w:t>
      </w:r>
      <w:r w:rsidR="00CD3F2F">
        <w:rPr>
          <w:szCs w:val="28"/>
        </w:rPr>
        <w:t xml:space="preserve"> обучения</w:t>
      </w:r>
      <w:r>
        <w:rPr>
          <w:szCs w:val="28"/>
        </w:rPr>
        <w:t>, внедрение современных образовательных технологий работы с обучающимися</w:t>
      </w:r>
      <w:r w:rsidR="00CD3F2F">
        <w:rPr>
          <w:szCs w:val="28"/>
        </w:rPr>
        <w:t>;</w:t>
      </w:r>
    </w:p>
    <w:p w:rsidR="00CD3F2F" w:rsidRDefault="00CD3F2F" w:rsidP="00FC23F8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>
        <w:rPr>
          <w:szCs w:val="28"/>
        </w:rPr>
        <w:t>воспитание каждого юного лесничанина как активного и ответственного гражданина, патриота;</w:t>
      </w:r>
    </w:p>
    <w:p w:rsidR="006B5048" w:rsidRDefault="006B5048" w:rsidP="00FC23F8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>
        <w:rPr>
          <w:szCs w:val="28"/>
        </w:rPr>
        <w:t>развитие кадрового потенциала системы образования, организация работы по развитию профессиональных компетенций педагогов, привлечение в город новых кадров;</w:t>
      </w:r>
    </w:p>
    <w:p w:rsidR="006B5048" w:rsidRDefault="006B5048" w:rsidP="00FC23F8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>
        <w:rPr>
          <w:szCs w:val="28"/>
        </w:rPr>
        <w:t>обеспечение безопасных и  комфортных условий для обучающихся и воспитанников;</w:t>
      </w:r>
    </w:p>
    <w:p w:rsidR="006B5048" w:rsidRDefault="006B5048" w:rsidP="00FC23F8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>
        <w:rPr>
          <w:szCs w:val="28"/>
        </w:rPr>
        <w:t>совершенствование системы дополнительного образования детей, расширение образовательных возможностей для жителей города;</w:t>
      </w:r>
    </w:p>
    <w:p w:rsidR="006B5048" w:rsidRDefault="006B5048" w:rsidP="00FC23F8">
      <w:pPr>
        <w:pStyle w:val="a3"/>
        <w:numPr>
          <w:ilvl w:val="0"/>
          <w:numId w:val="5"/>
        </w:numPr>
        <w:spacing w:line="240" w:lineRule="auto"/>
        <w:jc w:val="both"/>
        <w:rPr>
          <w:szCs w:val="28"/>
        </w:rPr>
      </w:pPr>
      <w:r>
        <w:rPr>
          <w:szCs w:val="28"/>
        </w:rPr>
        <w:t>развитие инфраструктуры образовательных учреждений, обеспечение эффективного расходования бюджетных средств и привлечение внебюджетных источников финансирования.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Уважаемые коллеги! В юбилейный для города и Комбината год мы снова отмечаем, что</w:t>
      </w:r>
      <w:r w:rsidR="008F1562">
        <w:rPr>
          <w:szCs w:val="28"/>
        </w:rPr>
        <w:t>,</w:t>
      </w:r>
      <w:r>
        <w:rPr>
          <w:szCs w:val="28"/>
        </w:rPr>
        <w:t xml:space="preserve"> только объединив усилия педагогов, </w:t>
      </w:r>
      <w:r w:rsidR="00AA5032">
        <w:rPr>
          <w:szCs w:val="28"/>
        </w:rPr>
        <w:t>руководителей</w:t>
      </w:r>
      <w:r>
        <w:rPr>
          <w:szCs w:val="28"/>
        </w:rPr>
        <w:t>, родителей,</w:t>
      </w:r>
      <w:r w:rsidR="0082647B">
        <w:rPr>
          <w:szCs w:val="28"/>
        </w:rPr>
        <w:t xml:space="preserve"> партнеров,</w:t>
      </w:r>
      <w:r>
        <w:rPr>
          <w:szCs w:val="28"/>
        </w:rPr>
        <w:t xml:space="preserve"> в содружестве городской власти и градообразующего предприятия, при поддержке региона и Госкорпорации мы можем добиться устойчивого развития образовательной среды. </w:t>
      </w:r>
      <w:r w:rsidR="0082647B">
        <w:rPr>
          <w:szCs w:val="28"/>
        </w:rPr>
        <w:t xml:space="preserve">Впереди единый день голосования. Пусть </w:t>
      </w:r>
      <w:r w:rsidR="00AA5032">
        <w:rPr>
          <w:szCs w:val="28"/>
        </w:rPr>
        <w:t xml:space="preserve">наш общий выбор </w:t>
      </w:r>
      <w:r w:rsidR="0082647B">
        <w:rPr>
          <w:szCs w:val="28"/>
        </w:rPr>
        <w:t xml:space="preserve"> будет мудрым, ответственным. </w:t>
      </w:r>
    </w:p>
    <w:p w:rsidR="00AA5032" w:rsidRDefault="00AA5032" w:rsidP="00FC23F8">
      <w:pPr>
        <w:spacing w:line="240" w:lineRule="auto"/>
        <w:ind w:firstLine="709"/>
        <w:contextualSpacing/>
        <w:jc w:val="both"/>
        <w:rPr>
          <w:szCs w:val="28"/>
        </w:rPr>
      </w:pPr>
    </w:p>
    <w:p w:rsidR="00900E3B" w:rsidRPr="00900E3B" w:rsidRDefault="00900E3B" w:rsidP="00FC23F8">
      <w:pPr>
        <w:spacing w:line="240" w:lineRule="auto"/>
        <w:ind w:firstLine="709"/>
        <w:contextualSpacing/>
        <w:jc w:val="both"/>
        <w:rPr>
          <w:szCs w:val="28"/>
        </w:rPr>
      </w:pPr>
      <w:r w:rsidRPr="00900E3B">
        <w:rPr>
          <w:szCs w:val="28"/>
        </w:rPr>
        <w:t>Ты, Лесной, красив и молод.</w:t>
      </w:r>
    </w:p>
    <w:p w:rsidR="00900E3B" w:rsidRPr="00900E3B" w:rsidRDefault="00900E3B" w:rsidP="00FC23F8">
      <w:pPr>
        <w:spacing w:line="240" w:lineRule="auto"/>
        <w:ind w:firstLine="709"/>
        <w:contextualSpacing/>
        <w:jc w:val="both"/>
        <w:rPr>
          <w:szCs w:val="28"/>
        </w:rPr>
      </w:pPr>
      <w:r w:rsidRPr="00900E3B">
        <w:rPr>
          <w:szCs w:val="28"/>
        </w:rPr>
        <w:t>Родина моя – мой город.</w:t>
      </w:r>
    </w:p>
    <w:p w:rsidR="00900E3B" w:rsidRDefault="00900E3B" w:rsidP="00FC23F8">
      <w:pPr>
        <w:spacing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>Лучший город на Урале!...</w:t>
      </w:r>
    </w:p>
    <w:p w:rsidR="006B5048" w:rsidRDefault="006B5048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такие строки из стихотворения </w:t>
      </w:r>
      <w:r w:rsidR="00900E3B">
        <w:rPr>
          <w:szCs w:val="28"/>
        </w:rPr>
        <w:t>Альбины Тимофеевны Красновой</w:t>
      </w:r>
      <w:r w:rsidR="00316799" w:rsidRPr="00FD258A">
        <w:rPr>
          <w:szCs w:val="28"/>
        </w:rPr>
        <w:t>,</w:t>
      </w:r>
      <w:r w:rsidR="00900E3B">
        <w:rPr>
          <w:szCs w:val="28"/>
        </w:rPr>
        <w:t xml:space="preserve"> </w:t>
      </w:r>
      <w:r>
        <w:rPr>
          <w:szCs w:val="28"/>
        </w:rPr>
        <w:t xml:space="preserve">воспитателя </w:t>
      </w:r>
      <w:r w:rsidR="00900E3B">
        <w:rPr>
          <w:szCs w:val="28"/>
        </w:rPr>
        <w:t>детского сада 24 «Светлячок»</w:t>
      </w:r>
      <w:r w:rsidR="00087AF9" w:rsidRPr="00FD258A">
        <w:rPr>
          <w:szCs w:val="28"/>
        </w:rPr>
        <w:t>,</w:t>
      </w:r>
      <w:r w:rsidR="00900E3B">
        <w:rPr>
          <w:szCs w:val="28"/>
        </w:rPr>
        <w:t xml:space="preserve"> </w:t>
      </w:r>
      <w:r>
        <w:rPr>
          <w:szCs w:val="28"/>
        </w:rPr>
        <w:t xml:space="preserve">прочитала </w:t>
      </w:r>
      <w:r w:rsidR="00900E3B">
        <w:rPr>
          <w:szCs w:val="28"/>
        </w:rPr>
        <w:t>семилетняя Алена Никитина</w:t>
      </w:r>
      <w:r>
        <w:rPr>
          <w:szCs w:val="28"/>
        </w:rPr>
        <w:t xml:space="preserve"> на городском </w:t>
      </w:r>
      <w:r w:rsidR="00AA5032">
        <w:rPr>
          <w:szCs w:val="28"/>
        </w:rPr>
        <w:t xml:space="preserve">конкурсе чтецов </w:t>
      </w:r>
      <w:r>
        <w:rPr>
          <w:szCs w:val="28"/>
        </w:rPr>
        <w:t xml:space="preserve"> дошкольников</w:t>
      </w:r>
      <w:r w:rsidR="00664ACB">
        <w:rPr>
          <w:szCs w:val="28"/>
        </w:rPr>
        <w:t xml:space="preserve"> к юбилею города и Комбината</w:t>
      </w:r>
      <w:r>
        <w:rPr>
          <w:szCs w:val="28"/>
        </w:rPr>
        <w:t>. В этих строках отражение единс</w:t>
      </w:r>
      <w:r w:rsidR="00664ACB">
        <w:rPr>
          <w:szCs w:val="28"/>
        </w:rPr>
        <w:t>тва воспитания и обучения, о</w:t>
      </w:r>
      <w:r w:rsidR="00AA5032">
        <w:rPr>
          <w:szCs w:val="28"/>
        </w:rPr>
        <w:t>бщей</w:t>
      </w:r>
      <w:r w:rsidR="00664ACB">
        <w:rPr>
          <w:szCs w:val="28"/>
        </w:rPr>
        <w:t xml:space="preserve"> люб</w:t>
      </w:r>
      <w:r w:rsidR="00AA5032">
        <w:rPr>
          <w:szCs w:val="28"/>
        </w:rPr>
        <w:t>ви к родному городу и стремления</w:t>
      </w:r>
      <w:r>
        <w:rPr>
          <w:szCs w:val="28"/>
        </w:rPr>
        <w:t xml:space="preserve"> </w:t>
      </w:r>
      <w:r w:rsidR="00AA5032">
        <w:rPr>
          <w:szCs w:val="28"/>
        </w:rPr>
        <w:t>к созиданию</w:t>
      </w:r>
      <w:r>
        <w:rPr>
          <w:szCs w:val="28"/>
        </w:rPr>
        <w:t>.</w:t>
      </w:r>
    </w:p>
    <w:p w:rsidR="006B5048" w:rsidRDefault="00900E3B" w:rsidP="00FC23F8">
      <w:pPr>
        <w:spacing w:line="24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Уважаемые коллеги! </w:t>
      </w:r>
      <w:r w:rsidR="006B5048">
        <w:rPr>
          <w:szCs w:val="28"/>
        </w:rPr>
        <w:t>Пусть новый учебный год станет годом открытий</w:t>
      </w:r>
      <w:r w:rsidR="008F1562">
        <w:rPr>
          <w:szCs w:val="28"/>
        </w:rPr>
        <w:t xml:space="preserve">, принесет радость </w:t>
      </w:r>
      <w:r w:rsidR="006B5048">
        <w:rPr>
          <w:szCs w:val="28"/>
        </w:rPr>
        <w:t>творчества! С наступающим Днем Знаний!</w:t>
      </w:r>
    </w:p>
    <w:p w:rsidR="006B5048" w:rsidRDefault="006B5048" w:rsidP="00FC23F8">
      <w:pPr>
        <w:spacing w:line="240" w:lineRule="auto"/>
        <w:contextualSpacing/>
      </w:pPr>
    </w:p>
    <w:p w:rsidR="001F4D96" w:rsidRDefault="001F4D96" w:rsidP="00FC23F8">
      <w:pPr>
        <w:spacing w:line="240" w:lineRule="auto"/>
        <w:contextualSpacing/>
        <w:rPr>
          <w:szCs w:val="28"/>
        </w:rPr>
      </w:pPr>
    </w:p>
    <w:sectPr w:rsidR="001F4D96" w:rsidSect="007F60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F5" w:rsidRDefault="007961F5" w:rsidP="000F75AF">
      <w:pPr>
        <w:spacing w:after="0" w:line="240" w:lineRule="auto"/>
      </w:pPr>
      <w:r>
        <w:separator/>
      </w:r>
    </w:p>
  </w:endnote>
  <w:endnote w:type="continuationSeparator" w:id="0">
    <w:p w:rsidR="007961F5" w:rsidRDefault="007961F5" w:rsidP="000F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0122839"/>
      <w:docPartObj>
        <w:docPartGallery w:val="Page Numbers (Bottom of Page)"/>
        <w:docPartUnique/>
      </w:docPartObj>
    </w:sdtPr>
    <w:sdtEndPr/>
    <w:sdtContent>
      <w:p w:rsidR="004E1108" w:rsidRDefault="004E11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820">
          <w:rPr>
            <w:noProof/>
          </w:rPr>
          <w:t>15</w:t>
        </w:r>
        <w:r>
          <w:fldChar w:fldCharType="end"/>
        </w:r>
      </w:p>
    </w:sdtContent>
  </w:sdt>
  <w:p w:rsidR="004E1108" w:rsidRDefault="004E1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F5" w:rsidRDefault="007961F5" w:rsidP="000F75AF">
      <w:pPr>
        <w:spacing w:after="0" w:line="240" w:lineRule="auto"/>
      </w:pPr>
      <w:r>
        <w:separator/>
      </w:r>
    </w:p>
  </w:footnote>
  <w:footnote w:type="continuationSeparator" w:id="0">
    <w:p w:rsidR="007961F5" w:rsidRDefault="007961F5" w:rsidP="000F7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956"/>
    <w:multiLevelType w:val="hybridMultilevel"/>
    <w:tmpl w:val="B826FB6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F265BF9"/>
    <w:multiLevelType w:val="hybridMultilevel"/>
    <w:tmpl w:val="337804EC"/>
    <w:lvl w:ilvl="0" w:tplc="E384058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585D55"/>
    <w:multiLevelType w:val="hybridMultilevel"/>
    <w:tmpl w:val="B34A95C8"/>
    <w:lvl w:ilvl="0" w:tplc="A26EC42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34FA6"/>
    <w:multiLevelType w:val="hybridMultilevel"/>
    <w:tmpl w:val="A5DA4E70"/>
    <w:lvl w:ilvl="0" w:tplc="A26EC422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5B"/>
    <w:rsid w:val="000037F0"/>
    <w:rsid w:val="000243DF"/>
    <w:rsid w:val="00026B0B"/>
    <w:rsid w:val="00030470"/>
    <w:rsid w:val="000315E5"/>
    <w:rsid w:val="00035C97"/>
    <w:rsid w:val="00036842"/>
    <w:rsid w:val="00044AD9"/>
    <w:rsid w:val="0005136B"/>
    <w:rsid w:val="000573AA"/>
    <w:rsid w:val="0006317B"/>
    <w:rsid w:val="00064325"/>
    <w:rsid w:val="00072287"/>
    <w:rsid w:val="000738A7"/>
    <w:rsid w:val="000759AC"/>
    <w:rsid w:val="00076F2C"/>
    <w:rsid w:val="00086EDD"/>
    <w:rsid w:val="00087AF9"/>
    <w:rsid w:val="000906E0"/>
    <w:rsid w:val="00094265"/>
    <w:rsid w:val="00095B5B"/>
    <w:rsid w:val="00096CDB"/>
    <w:rsid w:val="000A00D5"/>
    <w:rsid w:val="000B4583"/>
    <w:rsid w:val="000B5FA8"/>
    <w:rsid w:val="000C28AF"/>
    <w:rsid w:val="000E110A"/>
    <w:rsid w:val="000E5326"/>
    <w:rsid w:val="000E7F87"/>
    <w:rsid w:val="000F2B67"/>
    <w:rsid w:val="000F4703"/>
    <w:rsid w:val="000F6684"/>
    <w:rsid w:val="000F6BBC"/>
    <w:rsid w:val="000F75AF"/>
    <w:rsid w:val="00101CF9"/>
    <w:rsid w:val="00106633"/>
    <w:rsid w:val="00110394"/>
    <w:rsid w:val="001158B8"/>
    <w:rsid w:val="0012112E"/>
    <w:rsid w:val="00124254"/>
    <w:rsid w:val="0013052A"/>
    <w:rsid w:val="00131C00"/>
    <w:rsid w:val="00166143"/>
    <w:rsid w:val="001715DB"/>
    <w:rsid w:val="001965E9"/>
    <w:rsid w:val="001A11EB"/>
    <w:rsid w:val="001A1AE2"/>
    <w:rsid w:val="001B3436"/>
    <w:rsid w:val="001C263D"/>
    <w:rsid w:val="001C440E"/>
    <w:rsid w:val="001C7AB3"/>
    <w:rsid w:val="001E5310"/>
    <w:rsid w:val="001E578A"/>
    <w:rsid w:val="001F3B81"/>
    <w:rsid w:val="001F4D96"/>
    <w:rsid w:val="001F61B7"/>
    <w:rsid w:val="001F6B86"/>
    <w:rsid w:val="00200414"/>
    <w:rsid w:val="00202D92"/>
    <w:rsid w:val="00212EE8"/>
    <w:rsid w:val="00216D2F"/>
    <w:rsid w:val="00221A53"/>
    <w:rsid w:val="00230670"/>
    <w:rsid w:val="00232AD6"/>
    <w:rsid w:val="00233857"/>
    <w:rsid w:val="00233CF4"/>
    <w:rsid w:val="00245723"/>
    <w:rsid w:val="00251104"/>
    <w:rsid w:val="00251633"/>
    <w:rsid w:val="00255007"/>
    <w:rsid w:val="00256F44"/>
    <w:rsid w:val="00264177"/>
    <w:rsid w:val="00264CCD"/>
    <w:rsid w:val="00267340"/>
    <w:rsid w:val="002719E8"/>
    <w:rsid w:val="00273F8E"/>
    <w:rsid w:val="00285E9E"/>
    <w:rsid w:val="002863DA"/>
    <w:rsid w:val="00286E05"/>
    <w:rsid w:val="00295000"/>
    <w:rsid w:val="002A386A"/>
    <w:rsid w:val="002A3CE7"/>
    <w:rsid w:val="002A48D9"/>
    <w:rsid w:val="002A5318"/>
    <w:rsid w:val="002B07EE"/>
    <w:rsid w:val="002B33AC"/>
    <w:rsid w:val="002B4438"/>
    <w:rsid w:val="002B5441"/>
    <w:rsid w:val="002B7400"/>
    <w:rsid w:val="002C2EBC"/>
    <w:rsid w:val="002D2F0C"/>
    <w:rsid w:val="002D73DB"/>
    <w:rsid w:val="002E1258"/>
    <w:rsid w:val="002E2C5E"/>
    <w:rsid w:val="002E3E06"/>
    <w:rsid w:val="002F16FC"/>
    <w:rsid w:val="002F5CE7"/>
    <w:rsid w:val="00301A93"/>
    <w:rsid w:val="0030239C"/>
    <w:rsid w:val="0030666C"/>
    <w:rsid w:val="0031656F"/>
    <w:rsid w:val="00316799"/>
    <w:rsid w:val="00342D2D"/>
    <w:rsid w:val="00347F91"/>
    <w:rsid w:val="0035012C"/>
    <w:rsid w:val="00351549"/>
    <w:rsid w:val="0035325C"/>
    <w:rsid w:val="003537B0"/>
    <w:rsid w:val="00354023"/>
    <w:rsid w:val="00362C80"/>
    <w:rsid w:val="00366C57"/>
    <w:rsid w:val="00382387"/>
    <w:rsid w:val="00384C4B"/>
    <w:rsid w:val="00392DD2"/>
    <w:rsid w:val="003969AD"/>
    <w:rsid w:val="003A1B26"/>
    <w:rsid w:val="003A273E"/>
    <w:rsid w:val="003A712B"/>
    <w:rsid w:val="003B05A7"/>
    <w:rsid w:val="003B34B8"/>
    <w:rsid w:val="003C4347"/>
    <w:rsid w:val="003C6C42"/>
    <w:rsid w:val="003D30B3"/>
    <w:rsid w:val="003D6C96"/>
    <w:rsid w:val="003E41AD"/>
    <w:rsid w:val="003E66CF"/>
    <w:rsid w:val="003F0C6C"/>
    <w:rsid w:val="003F1058"/>
    <w:rsid w:val="003F3F0E"/>
    <w:rsid w:val="003F6EC0"/>
    <w:rsid w:val="00401E98"/>
    <w:rsid w:val="00406809"/>
    <w:rsid w:val="0041098A"/>
    <w:rsid w:val="0042451A"/>
    <w:rsid w:val="00424B53"/>
    <w:rsid w:val="00426BAA"/>
    <w:rsid w:val="00440222"/>
    <w:rsid w:val="00440A84"/>
    <w:rsid w:val="00442052"/>
    <w:rsid w:val="00445C3A"/>
    <w:rsid w:val="00445E75"/>
    <w:rsid w:val="00453DF3"/>
    <w:rsid w:val="00461083"/>
    <w:rsid w:val="00474DE2"/>
    <w:rsid w:val="00476BA2"/>
    <w:rsid w:val="00481EA4"/>
    <w:rsid w:val="0048381B"/>
    <w:rsid w:val="0048548E"/>
    <w:rsid w:val="00485C1F"/>
    <w:rsid w:val="00486C11"/>
    <w:rsid w:val="0048734E"/>
    <w:rsid w:val="00497F03"/>
    <w:rsid w:val="004A44E5"/>
    <w:rsid w:val="004A77FE"/>
    <w:rsid w:val="004B29AC"/>
    <w:rsid w:val="004B6EC6"/>
    <w:rsid w:val="004C1486"/>
    <w:rsid w:val="004C1496"/>
    <w:rsid w:val="004D52F2"/>
    <w:rsid w:val="004D67BF"/>
    <w:rsid w:val="004D7838"/>
    <w:rsid w:val="004E1108"/>
    <w:rsid w:val="004E594B"/>
    <w:rsid w:val="004E6A2B"/>
    <w:rsid w:val="004F1B05"/>
    <w:rsid w:val="004F53E4"/>
    <w:rsid w:val="00502722"/>
    <w:rsid w:val="00507D08"/>
    <w:rsid w:val="0051147F"/>
    <w:rsid w:val="00524C11"/>
    <w:rsid w:val="00541BCE"/>
    <w:rsid w:val="00541C91"/>
    <w:rsid w:val="00547AD8"/>
    <w:rsid w:val="00554A6E"/>
    <w:rsid w:val="00561A0D"/>
    <w:rsid w:val="0056350F"/>
    <w:rsid w:val="00563C0D"/>
    <w:rsid w:val="0056435B"/>
    <w:rsid w:val="00567C53"/>
    <w:rsid w:val="00577AEB"/>
    <w:rsid w:val="00582ADA"/>
    <w:rsid w:val="0059062D"/>
    <w:rsid w:val="005A1636"/>
    <w:rsid w:val="005A2A0B"/>
    <w:rsid w:val="005A6742"/>
    <w:rsid w:val="005A6E59"/>
    <w:rsid w:val="005B10E6"/>
    <w:rsid w:val="005B2E19"/>
    <w:rsid w:val="005B667C"/>
    <w:rsid w:val="005B78C2"/>
    <w:rsid w:val="005C29FD"/>
    <w:rsid w:val="005C33C4"/>
    <w:rsid w:val="005C40C4"/>
    <w:rsid w:val="005C6D89"/>
    <w:rsid w:val="005D363A"/>
    <w:rsid w:val="005E0334"/>
    <w:rsid w:val="005F0B76"/>
    <w:rsid w:val="005F69C6"/>
    <w:rsid w:val="005F7447"/>
    <w:rsid w:val="006012CC"/>
    <w:rsid w:val="006205AA"/>
    <w:rsid w:val="006223B9"/>
    <w:rsid w:val="00623304"/>
    <w:rsid w:val="00633CC5"/>
    <w:rsid w:val="00634235"/>
    <w:rsid w:val="00635A7F"/>
    <w:rsid w:val="0063682F"/>
    <w:rsid w:val="00637093"/>
    <w:rsid w:val="00640DFB"/>
    <w:rsid w:val="00641EAD"/>
    <w:rsid w:val="006438A4"/>
    <w:rsid w:val="00650296"/>
    <w:rsid w:val="0065271A"/>
    <w:rsid w:val="0065549E"/>
    <w:rsid w:val="006607D6"/>
    <w:rsid w:val="0066360B"/>
    <w:rsid w:val="00664ACB"/>
    <w:rsid w:val="00670178"/>
    <w:rsid w:val="0067064B"/>
    <w:rsid w:val="0067067F"/>
    <w:rsid w:val="00672457"/>
    <w:rsid w:val="00673DD0"/>
    <w:rsid w:val="006869EC"/>
    <w:rsid w:val="00695833"/>
    <w:rsid w:val="006B5048"/>
    <w:rsid w:val="006B515F"/>
    <w:rsid w:val="006C513E"/>
    <w:rsid w:val="006D5A70"/>
    <w:rsid w:val="006D6890"/>
    <w:rsid w:val="006D7C4E"/>
    <w:rsid w:val="00720C4B"/>
    <w:rsid w:val="0072445E"/>
    <w:rsid w:val="007349C3"/>
    <w:rsid w:val="007412E4"/>
    <w:rsid w:val="00741C57"/>
    <w:rsid w:val="00743132"/>
    <w:rsid w:val="00745117"/>
    <w:rsid w:val="00750632"/>
    <w:rsid w:val="00750CCC"/>
    <w:rsid w:val="00751BB0"/>
    <w:rsid w:val="00764B25"/>
    <w:rsid w:val="007725A5"/>
    <w:rsid w:val="00777F50"/>
    <w:rsid w:val="00784C6E"/>
    <w:rsid w:val="00786CC1"/>
    <w:rsid w:val="00794C68"/>
    <w:rsid w:val="00795B16"/>
    <w:rsid w:val="007961F5"/>
    <w:rsid w:val="0079759D"/>
    <w:rsid w:val="007A1223"/>
    <w:rsid w:val="007A1AA7"/>
    <w:rsid w:val="007A46AC"/>
    <w:rsid w:val="007A53A2"/>
    <w:rsid w:val="007B1754"/>
    <w:rsid w:val="007B24A8"/>
    <w:rsid w:val="007C06CC"/>
    <w:rsid w:val="007C2FE3"/>
    <w:rsid w:val="007D00D7"/>
    <w:rsid w:val="007D1436"/>
    <w:rsid w:val="007D6BA2"/>
    <w:rsid w:val="007D6D99"/>
    <w:rsid w:val="007D7185"/>
    <w:rsid w:val="007E6762"/>
    <w:rsid w:val="007F6012"/>
    <w:rsid w:val="007F6355"/>
    <w:rsid w:val="007F690F"/>
    <w:rsid w:val="00806EB4"/>
    <w:rsid w:val="008115E8"/>
    <w:rsid w:val="008162DF"/>
    <w:rsid w:val="008201EE"/>
    <w:rsid w:val="0082647B"/>
    <w:rsid w:val="008334F0"/>
    <w:rsid w:val="0084074F"/>
    <w:rsid w:val="00840D92"/>
    <w:rsid w:val="00850385"/>
    <w:rsid w:val="0085058B"/>
    <w:rsid w:val="008542F8"/>
    <w:rsid w:val="00861EAB"/>
    <w:rsid w:val="008632A8"/>
    <w:rsid w:val="00870C10"/>
    <w:rsid w:val="008717D6"/>
    <w:rsid w:val="00894838"/>
    <w:rsid w:val="008A5EBB"/>
    <w:rsid w:val="008C332F"/>
    <w:rsid w:val="008C5804"/>
    <w:rsid w:val="008D3715"/>
    <w:rsid w:val="008D6649"/>
    <w:rsid w:val="008E62B4"/>
    <w:rsid w:val="008F1562"/>
    <w:rsid w:val="008F5CA1"/>
    <w:rsid w:val="00900E3B"/>
    <w:rsid w:val="009023F1"/>
    <w:rsid w:val="00905B5B"/>
    <w:rsid w:val="00927D4E"/>
    <w:rsid w:val="009400D8"/>
    <w:rsid w:val="00952438"/>
    <w:rsid w:val="00965576"/>
    <w:rsid w:val="009662A2"/>
    <w:rsid w:val="00973982"/>
    <w:rsid w:val="009753D0"/>
    <w:rsid w:val="009805ED"/>
    <w:rsid w:val="0098435C"/>
    <w:rsid w:val="009854AC"/>
    <w:rsid w:val="009857A3"/>
    <w:rsid w:val="00994B8E"/>
    <w:rsid w:val="009969D4"/>
    <w:rsid w:val="009A3831"/>
    <w:rsid w:val="009A6513"/>
    <w:rsid w:val="009C5786"/>
    <w:rsid w:val="009D4371"/>
    <w:rsid w:val="009D6FC2"/>
    <w:rsid w:val="009D740B"/>
    <w:rsid w:val="009D7ACA"/>
    <w:rsid w:val="00A04BB3"/>
    <w:rsid w:val="00A110D0"/>
    <w:rsid w:val="00A20762"/>
    <w:rsid w:val="00A22939"/>
    <w:rsid w:val="00A22FF1"/>
    <w:rsid w:val="00A2304A"/>
    <w:rsid w:val="00A23773"/>
    <w:rsid w:val="00A262C4"/>
    <w:rsid w:val="00A26507"/>
    <w:rsid w:val="00A3540B"/>
    <w:rsid w:val="00A45B7A"/>
    <w:rsid w:val="00A55BA2"/>
    <w:rsid w:val="00A6291F"/>
    <w:rsid w:val="00A6601E"/>
    <w:rsid w:val="00A67E4C"/>
    <w:rsid w:val="00A7116B"/>
    <w:rsid w:val="00A73A45"/>
    <w:rsid w:val="00A775E8"/>
    <w:rsid w:val="00A83F4A"/>
    <w:rsid w:val="00A842E8"/>
    <w:rsid w:val="00A87877"/>
    <w:rsid w:val="00A87D7A"/>
    <w:rsid w:val="00A94C06"/>
    <w:rsid w:val="00A9733F"/>
    <w:rsid w:val="00AA1BDE"/>
    <w:rsid w:val="00AA5032"/>
    <w:rsid w:val="00AA73F2"/>
    <w:rsid w:val="00AC1AA0"/>
    <w:rsid w:val="00AC7649"/>
    <w:rsid w:val="00AD0C4B"/>
    <w:rsid w:val="00AD1318"/>
    <w:rsid w:val="00AE2F11"/>
    <w:rsid w:val="00AF57FE"/>
    <w:rsid w:val="00AF7E58"/>
    <w:rsid w:val="00B02757"/>
    <w:rsid w:val="00B075DF"/>
    <w:rsid w:val="00B13104"/>
    <w:rsid w:val="00B2297A"/>
    <w:rsid w:val="00B361E3"/>
    <w:rsid w:val="00B5142D"/>
    <w:rsid w:val="00B5293C"/>
    <w:rsid w:val="00B54476"/>
    <w:rsid w:val="00B6274E"/>
    <w:rsid w:val="00B63BC6"/>
    <w:rsid w:val="00B83ABD"/>
    <w:rsid w:val="00B905E9"/>
    <w:rsid w:val="00B94032"/>
    <w:rsid w:val="00BA19D4"/>
    <w:rsid w:val="00BA2963"/>
    <w:rsid w:val="00BA7669"/>
    <w:rsid w:val="00BB4E32"/>
    <w:rsid w:val="00BC41FD"/>
    <w:rsid w:val="00BC4654"/>
    <w:rsid w:val="00BD2C62"/>
    <w:rsid w:val="00BE1087"/>
    <w:rsid w:val="00BE19AC"/>
    <w:rsid w:val="00BE66BE"/>
    <w:rsid w:val="00BF13F3"/>
    <w:rsid w:val="00C01D10"/>
    <w:rsid w:val="00C0778E"/>
    <w:rsid w:val="00C13881"/>
    <w:rsid w:val="00C14C8B"/>
    <w:rsid w:val="00C364E2"/>
    <w:rsid w:val="00C445A8"/>
    <w:rsid w:val="00C44CA5"/>
    <w:rsid w:val="00C518BA"/>
    <w:rsid w:val="00C6282A"/>
    <w:rsid w:val="00C75158"/>
    <w:rsid w:val="00C83D80"/>
    <w:rsid w:val="00C924D2"/>
    <w:rsid w:val="00C94F2F"/>
    <w:rsid w:val="00CA3833"/>
    <w:rsid w:val="00CA4F72"/>
    <w:rsid w:val="00CD0474"/>
    <w:rsid w:val="00CD3F2F"/>
    <w:rsid w:val="00CE1D86"/>
    <w:rsid w:val="00CE6AF2"/>
    <w:rsid w:val="00CE77F3"/>
    <w:rsid w:val="00CF1530"/>
    <w:rsid w:val="00CF23BD"/>
    <w:rsid w:val="00CF68DA"/>
    <w:rsid w:val="00CF6D21"/>
    <w:rsid w:val="00CF78BD"/>
    <w:rsid w:val="00D035E9"/>
    <w:rsid w:val="00D16057"/>
    <w:rsid w:val="00D21CFD"/>
    <w:rsid w:val="00D23AEA"/>
    <w:rsid w:val="00D3479C"/>
    <w:rsid w:val="00D35158"/>
    <w:rsid w:val="00D356F7"/>
    <w:rsid w:val="00D36F9E"/>
    <w:rsid w:val="00D42A66"/>
    <w:rsid w:val="00D44A3B"/>
    <w:rsid w:val="00D46A32"/>
    <w:rsid w:val="00D51996"/>
    <w:rsid w:val="00D569CA"/>
    <w:rsid w:val="00D61F39"/>
    <w:rsid w:val="00D7624D"/>
    <w:rsid w:val="00D903D7"/>
    <w:rsid w:val="00D919D9"/>
    <w:rsid w:val="00DA7555"/>
    <w:rsid w:val="00DB0E46"/>
    <w:rsid w:val="00DB5BC6"/>
    <w:rsid w:val="00DC3E12"/>
    <w:rsid w:val="00DC6B59"/>
    <w:rsid w:val="00DE50C9"/>
    <w:rsid w:val="00DE753E"/>
    <w:rsid w:val="00E104BE"/>
    <w:rsid w:val="00E151CD"/>
    <w:rsid w:val="00E16823"/>
    <w:rsid w:val="00E25F50"/>
    <w:rsid w:val="00E350C8"/>
    <w:rsid w:val="00E37726"/>
    <w:rsid w:val="00E40355"/>
    <w:rsid w:val="00E503AE"/>
    <w:rsid w:val="00E60C17"/>
    <w:rsid w:val="00E65533"/>
    <w:rsid w:val="00E65F94"/>
    <w:rsid w:val="00E71741"/>
    <w:rsid w:val="00E75F29"/>
    <w:rsid w:val="00E76DEB"/>
    <w:rsid w:val="00E801C8"/>
    <w:rsid w:val="00E80E11"/>
    <w:rsid w:val="00E81A13"/>
    <w:rsid w:val="00E97771"/>
    <w:rsid w:val="00EA5E36"/>
    <w:rsid w:val="00EB00AD"/>
    <w:rsid w:val="00EB1A31"/>
    <w:rsid w:val="00EB5B55"/>
    <w:rsid w:val="00EC7BE6"/>
    <w:rsid w:val="00ED21DB"/>
    <w:rsid w:val="00ED3505"/>
    <w:rsid w:val="00EE7B2D"/>
    <w:rsid w:val="00F02907"/>
    <w:rsid w:val="00F1586C"/>
    <w:rsid w:val="00F32473"/>
    <w:rsid w:val="00F36706"/>
    <w:rsid w:val="00F43065"/>
    <w:rsid w:val="00F50EFD"/>
    <w:rsid w:val="00F54262"/>
    <w:rsid w:val="00F550FE"/>
    <w:rsid w:val="00F55610"/>
    <w:rsid w:val="00F57438"/>
    <w:rsid w:val="00F621F7"/>
    <w:rsid w:val="00F65820"/>
    <w:rsid w:val="00F66147"/>
    <w:rsid w:val="00F720AF"/>
    <w:rsid w:val="00F722A4"/>
    <w:rsid w:val="00F81528"/>
    <w:rsid w:val="00F824AD"/>
    <w:rsid w:val="00F93060"/>
    <w:rsid w:val="00FA7B8B"/>
    <w:rsid w:val="00FB07D7"/>
    <w:rsid w:val="00FC23F8"/>
    <w:rsid w:val="00FC2859"/>
    <w:rsid w:val="00FD0025"/>
    <w:rsid w:val="00FD258A"/>
    <w:rsid w:val="00FD6FF8"/>
    <w:rsid w:val="00FE012F"/>
    <w:rsid w:val="00FE1A69"/>
    <w:rsid w:val="00FE7D7E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5AF"/>
  </w:style>
  <w:style w:type="paragraph" w:styleId="a6">
    <w:name w:val="footer"/>
    <w:basedOn w:val="a"/>
    <w:link w:val="a7"/>
    <w:uiPriority w:val="99"/>
    <w:unhideWhenUsed/>
    <w:rsid w:val="000F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5AF"/>
  </w:style>
  <w:style w:type="paragraph" w:styleId="a8">
    <w:name w:val="Balloon Text"/>
    <w:basedOn w:val="a"/>
    <w:link w:val="a9"/>
    <w:uiPriority w:val="99"/>
    <w:semiHidden/>
    <w:unhideWhenUsed/>
    <w:rsid w:val="0038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4C4B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rsid w:val="005B2E1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B2E19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B2E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5B2E19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d">
    <w:name w:val="Normal (Web)"/>
    <w:aliases w:val="Обычный (веб) Знак,Знак"/>
    <w:basedOn w:val="a"/>
    <w:link w:val="1"/>
    <w:uiPriority w:val="99"/>
    <w:rsid w:val="00840D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">
    <w:name w:val="Обычный (веб) Знак1"/>
    <w:aliases w:val="Обычный (веб) Знак Знак,Знак Знак"/>
    <w:link w:val="ad"/>
    <w:uiPriority w:val="99"/>
    <w:rsid w:val="00840D92"/>
    <w:rPr>
      <w:rFonts w:ascii="Calibri" w:eastAsia="Times New Roman" w:hAnsi="Calibri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3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5AF"/>
  </w:style>
  <w:style w:type="paragraph" w:styleId="a6">
    <w:name w:val="footer"/>
    <w:basedOn w:val="a"/>
    <w:link w:val="a7"/>
    <w:uiPriority w:val="99"/>
    <w:unhideWhenUsed/>
    <w:rsid w:val="000F7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5AF"/>
  </w:style>
  <w:style w:type="paragraph" w:styleId="a8">
    <w:name w:val="Balloon Text"/>
    <w:basedOn w:val="a"/>
    <w:link w:val="a9"/>
    <w:uiPriority w:val="99"/>
    <w:semiHidden/>
    <w:unhideWhenUsed/>
    <w:rsid w:val="0038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4C4B"/>
    <w:rPr>
      <w:rFonts w:ascii="Segoe UI" w:hAnsi="Segoe UI" w:cs="Segoe UI"/>
      <w:sz w:val="18"/>
      <w:szCs w:val="18"/>
    </w:rPr>
  </w:style>
  <w:style w:type="paragraph" w:styleId="aa">
    <w:name w:val="Body Text Indent"/>
    <w:basedOn w:val="a"/>
    <w:link w:val="ab"/>
    <w:uiPriority w:val="99"/>
    <w:rsid w:val="005B2E19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B2E19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c">
    <w:name w:val="Table Grid"/>
    <w:basedOn w:val="a1"/>
    <w:uiPriority w:val="59"/>
    <w:rsid w:val="005B2E1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LayoutStyle">
    <w:name w:val="EmptyCellLayoutStyle"/>
    <w:rsid w:val="005B2E19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d">
    <w:name w:val="Normal (Web)"/>
    <w:aliases w:val="Обычный (веб) Знак,Знак"/>
    <w:basedOn w:val="a"/>
    <w:link w:val="1"/>
    <w:uiPriority w:val="99"/>
    <w:rsid w:val="00840D9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1">
    <w:name w:val="Обычный (веб) Знак1"/>
    <w:aliases w:val="Обычный (веб) Знак Знак,Знак Знак"/>
    <w:link w:val="ad"/>
    <w:uiPriority w:val="99"/>
    <w:rsid w:val="00840D92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8105</Words>
  <Characters>46199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 Алексей Павлович</dc:creator>
  <cp:lastModifiedBy>User</cp:lastModifiedBy>
  <cp:revision>2</cp:revision>
  <cp:lastPrinted>2021-08-30T03:12:00Z</cp:lastPrinted>
  <dcterms:created xsi:type="dcterms:W3CDTF">2022-08-25T00:31:00Z</dcterms:created>
  <dcterms:modified xsi:type="dcterms:W3CDTF">2022-08-25T00:31:00Z</dcterms:modified>
</cp:coreProperties>
</file>