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5637"/>
        <w:gridCol w:w="4677"/>
      </w:tblGrid>
      <w:tr w:rsidR="007C7D10" w:rsidRPr="00915E2C" w:rsidTr="00B922DD">
        <w:trPr>
          <w:trHeight w:val="1413"/>
        </w:trPr>
        <w:tc>
          <w:tcPr>
            <w:tcW w:w="5637" w:type="dxa"/>
          </w:tcPr>
          <w:p w:rsidR="007C7D10" w:rsidRPr="00915E2C" w:rsidRDefault="007C7D10" w:rsidP="00B922DD">
            <w:pPr>
              <w:spacing w:after="0" w:line="240" w:lineRule="auto"/>
              <w:rPr>
                <w:rFonts w:ascii="Liberation Serit" w:hAnsi="Liberation Serit"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</w:tcPr>
          <w:p w:rsidR="007C7D10" w:rsidRPr="00AB61DE" w:rsidRDefault="007C7D10" w:rsidP="00B922DD">
            <w:pPr>
              <w:spacing w:after="0" w:line="240" w:lineRule="auto"/>
              <w:ind w:left="-108" w:firstLine="85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Приложение № 7</w:t>
            </w:r>
          </w:p>
          <w:p w:rsidR="007C7D10" w:rsidRPr="00AB61DE" w:rsidRDefault="007C7D10" w:rsidP="00B922DD">
            <w:pPr>
              <w:spacing w:after="0" w:line="240" w:lineRule="auto"/>
              <w:ind w:left="-108" w:firstLine="850"/>
              <w:rPr>
                <w:rFonts w:ascii="Liberation Serif" w:hAnsi="Liberation Serif"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sz w:val="24"/>
                <w:szCs w:val="24"/>
              </w:rPr>
              <w:t>УТВЕРЖДЕНО</w:t>
            </w:r>
          </w:p>
          <w:p w:rsidR="007C7D10" w:rsidRDefault="007C7D10" w:rsidP="00B922DD">
            <w:pPr>
              <w:spacing w:after="0" w:line="240" w:lineRule="auto"/>
              <w:ind w:left="-108" w:firstLine="850"/>
              <w:rPr>
                <w:rFonts w:ascii="Liberation Serif" w:hAnsi="Liberation Serif"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sz w:val="24"/>
                <w:szCs w:val="24"/>
              </w:rPr>
              <w:t xml:space="preserve">постановлением администрации </w:t>
            </w:r>
          </w:p>
          <w:p w:rsidR="007C7D10" w:rsidRPr="00AB61DE" w:rsidRDefault="007C7D10" w:rsidP="00B922DD">
            <w:pPr>
              <w:spacing w:after="0" w:line="240" w:lineRule="auto"/>
              <w:ind w:left="-108" w:firstLine="850"/>
              <w:rPr>
                <w:rFonts w:ascii="Liberation Serif" w:hAnsi="Liberation Serif"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sz w:val="24"/>
                <w:szCs w:val="24"/>
              </w:rPr>
              <w:t xml:space="preserve">городского округа «Город Лесной» </w:t>
            </w:r>
          </w:p>
          <w:p w:rsidR="007C7D10" w:rsidRPr="00F25837" w:rsidRDefault="007C7D10" w:rsidP="00B922DD">
            <w:pPr>
              <w:spacing w:after="0" w:line="240" w:lineRule="auto"/>
              <w:ind w:left="-108" w:firstLine="85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от 16.02.2022 № 157</w:t>
            </w:r>
          </w:p>
        </w:tc>
      </w:tr>
    </w:tbl>
    <w:p w:rsidR="007C7D10" w:rsidRDefault="007C7D10" w:rsidP="007C7D10">
      <w:pPr>
        <w:spacing w:after="0" w:line="240" w:lineRule="auto"/>
        <w:rPr>
          <w:rFonts w:ascii="Liberation Serit" w:hAnsi="Liberation Serit"/>
          <w:b/>
          <w:sz w:val="24"/>
          <w:szCs w:val="24"/>
        </w:rPr>
      </w:pPr>
    </w:p>
    <w:p w:rsidR="007C7D10" w:rsidRDefault="007C7D10" w:rsidP="007C7D10">
      <w:pPr>
        <w:spacing w:after="0" w:line="240" w:lineRule="auto"/>
        <w:rPr>
          <w:rFonts w:ascii="Liberation Serit" w:hAnsi="Liberation Serit"/>
          <w:b/>
          <w:sz w:val="24"/>
          <w:szCs w:val="24"/>
        </w:rPr>
      </w:pPr>
    </w:p>
    <w:p w:rsidR="007C7D10" w:rsidRDefault="007C7D10" w:rsidP="007C7D1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75F2A">
        <w:rPr>
          <w:rFonts w:ascii="Liberation Serif" w:hAnsi="Liberation Serif"/>
          <w:b/>
          <w:sz w:val="24"/>
          <w:szCs w:val="24"/>
        </w:rPr>
        <w:t xml:space="preserve">Размеры </w:t>
      </w:r>
    </w:p>
    <w:p w:rsidR="007C7D10" w:rsidRPr="007C7D10" w:rsidRDefault="007C7D10" w:rsidP="007C7D1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75F2A">
        <w:rPr>
          <w:rFonts w:ascii="Liberation Serif" w:hAnsi="Liberation Serif"/>
          <w:b/>
          <w:sz w:val="24"/>
          <w:szCs w:val="24"/>
        </w:rPr>
        <w:t xml:space="preserve">родительской платы за путевки в организации отдыха детей и их оздоровления </w:t>
      </w:r>
    </w:p>
    <w:p w:rsidR="007C7D10" w:rsidRPr="00875F2A" w:rsidRDefault="007C7D10" w:rsidP="007C7D10">
      <w:pPr>
        <w:spacing w:after="0" w:line="240" w:lineRule="auto"/>
        <w:jc w:val="center"/>
        <w:rPr>
          <w:rFonts w:ascii="Liberation Serit" w:hAnsi="Liberation Serit"/>
          <w:b/>
          <w:sz w:val="24"/>
          <w:szCs w:val="24"/>
        </w:rPr>
      </w:pPr>
      <w:r w:rsidRPr="00875F2A">
        <w:rPr>
          <w:rFonts w:ascii="Liberation Serif" w:hAnsi="Liberation Serif"/>
          <w:b/>
          <w:sz w:val="24"/>
          <w:szCs w:val="24"/>
        </w:rPr>
        <w:t>городск</w:t>
      </w:r>
      <w:r>
        <w:rPr>
          <w:rFonts w:ascii="Liberation Serif" w:hAnsi="Liberation Serif"/>
          <w:b/>
          <w:sz w:val="24"/>
          <w:szCs w:val="24"/>
        </w:rPr>
        <w:t>ого округа «Город Лесной» в 2022</w:t>
      </w:r>
      <w:r w:rsidRPr="00875F2A">
        <w:rPr>
          <w:rFonts w:ascii="Liberation Serif" w:hAnsi="Liberation Serif"/>
          <w:b/>
          <w:sz w:val="24"/>
          <w:szCs w:val="24"/>
        </w:rPr>
        <w:t xml:space="preserve"> году</w:t>
      </w:r>
    </w:p>
    <w:p w:rsidR="007C7D10" w:rsidRDefault="007C7D10" w:rsidP="007C7D10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7C7D10" w:rsidRPr="00AB61DE" w:rsidRDefault="007C7D10" w:rsidP="007C7D10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2693"/>
        <w:gridCol w:w="2268"/>
        <w:gridCol w:w="1701"/>
      </w:tblGrid>
      <w:tr w:rsidR="007C7D10" w:rsidRPr="00AB61DE" w:rsidTr="007C7D10">
        <w:tc>
          <w:tcPr>
            <w:tcW w:w="2977" w:type="dxa"/>
            <w:shd w:val="clear" w:color="auto" w:fill="auto"/>
          </w:tcPr>
          <w:p w:rsidR="007C7D10" w:rsidRPr="00AB61DE" w:rsidRDefault="007C7D10" w:rsidP="00B922DD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b/>
                <w:sz w:val="24"/>
                <w:szCs w:val="24"/>
              </w:rPr>
              <w:t>Категории детей</w:t>
            </w:r>
          </w:p>
        </w:tc>
        <w:tc>
          <w:tcPr>
            <w:tcW w:w="2693" w:type="dxa"/>
            <w:shd w:val="clear" w:color="auto" w:fill="auto"/>
          </w:tcPr>
          <w:p w:rsidR="007C7D10" w:rsidRPr="00AB61DE" w:rsidRDefault="007C7D10" w:rsidP="00B922D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Санаторный оздоровительный лагерь </w:t>
            </w:r>
            <w:r w:rsidRPr="00AB61DE">
              <w:rPr>
                <w:rFonts w:ascii="Liberation Serif" w:hAnsi="Liberation Serif"/>
                <w:b/>
                <w:sz w:val="24"/>
                <w:szCs w:val="24"/>
              </w:rPr>
              <w:t>на базе</w:t>
            </w:r>
          </w:p>
          <w:p w:rsidR="007C7D10" w:rsidRPr="00AB61DE" w:rsidRDefault="007C7D10" w:rsidP="00B922D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b/>
                <w:sz w:val="24"/>
                <w:szCs w:val="24"/>
              </w:rPr>
              <w:t>МБУ «ДООЦ «Солнышко»</w:t>
            </w:r>
          </w:p>
          <w:p w:rsidR="007C7D10" w:rsidRPr="00AB61DE" w:rsidRDefault="007C7D10" w:rsidP="00B922D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(санаторные </w:t>
            </w:r>
            <w:r w:rsidRPr="00AB61DE">
              <w:rPr>
                <w:rFonts w:ascii="Liberation Serif" w:hAnsi="Liberation Serif"/>
                <w:b/>
                <w:sz w:val="24"/>
                <w:szCs w:val="24"/>
              </w:rPr>
              <w:t>путевки)</w:t>
            </w:r>
          </w:p>
        </w:tc>
        <w:tc>
          <w:tcPr>
            <w:tcW w:w="2268" w:type="dxa"/>
            <w:shd w:val="clear" w:color="auto" w:fill="auto"/>
          </w:tcPr>
          <w:p w:rsidR="007C7D10" w:rsidRPr="00AB61DE" w:rsidRDefault="007C7D10" w:rsidP="00B922D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Загородный оздоровительный лагерь </w:t>
            </w:r>
            <w:r w:rsidRPr="00AB61DE">
              <w:rPr>
                <w:rFonts w:ascii="Liberation Serif" w:hAnsi="Liberation Serif"/>
                <w:b/>
                <w:sz w:val="24"/>
                <w:szCs w:val="24"/>
              </w:rPr>
              <w:t xml:space="preserve">на базе </w:t>
            </w:r>
          </w:p>
          <w:p w:rsidR="007C7D10" w:rsidRPr="00AB61DE" w:rsidRDefault="007C7D10" w:rsidP="00B922D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b/>
                <w:sz w:val="24"/>
                <w:szCs w:val="24"/>
              </w:rPr>
              <w:t>МБУ «ДООЦ «Солнышко»</w:t>
            </w:r>
          </w:p>
          <w:p w:rsidR="007C7D10" w:rsidRPr="00AB61DE" w:rsidRDefault="007C7D10" w:rsidP="00B922D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b/>
                <w:sz w:val="24"/>
                <w:szCs w:val="24"/>
              </w:rPr>
              <w:t xml:space="preserve"> (оздоровительные путевки)</w:t>
            </w:r>
          </w:p>
        </w:tc>
        <w:tc>
          <w:tcPr>
            <w:tcW w:w="1701" w:type="dxa"/>
          </w:tcPr>
          <w:p w:rsidR="007C7D10" w:rsidRPr="007C7D10" w:rsidRDefault="007C7D10" w:rsidP="00B922D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b/>
                <w:sz w:val="24"/>
                <w:szCs w:val="24"/>
              </w:rPr>
              <w:t xml:space="preserve">Лагеря </w:t>
            </w:r>
          </w:p>
          <w:p w:rsidR="007C7D10" w:rsidRPr="00AB61DE" w:rsidRDefault="007C7D10" w:rsidP="00B922D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 дневным пребыванием</w:t>
            </w:r>
            <w:r w:rsidRPr="00AB61DE">
              <w:rPr>
                <w:rFonts w:ascii="Liberation Serif" w:hAnsi="Liberation Serif"/>
                <w:b/>
                <w:sz w:val="24"/>
                <w:szCs w:val="24"/>
              </w:rPr>
              <w:t xml:space="preserve"> детей </w:t>
            </w:r>
          </w:p>
        </w:tc>
      </w:tr>
      <w:tr w:rsidR="007C7D10" w:rsidRPr="00AB61DE" w:rsidTr="007C7D10">
        <w:tc>
          <w:tcPr>
            <w:tcW w:w="2977" w:type="dxa"/>
            <w:shd w:val="clear" w:color="auto" w:fill="auto"/>
          </w:tcPr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AB61DE">
              <w:rPr>
                <w:rFonts w:ascii="Liberation Serif" w:hAnsi="Liberation Serif"/>
                <w:sz w:val="24"/>
                <w:szCs w:val="24"/>
              </w:rPr>
              <w:t>ети-сироты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дети, </w:t>
            </w:r>
            <w:r w:rsidRPr="00AB61DE">
              <w:rPr>
                <w:rFonts w:ascii="Liberation Serif" w:hAnsi="Liberation Serif"/>
                <w:sz w:val="24"/>
                <w:szCs w:val="24"/>
              </w:rPr>
              <w:t>оставшиеся без попечения родителей;</w:t>
            </w:r>
          </w:p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sz w:val="24"/>
                <w:szCs w:val="24"/>
              </w:rPr>
              <w:t>из многодетных семей;</w:t>
            </w:r>
          </w:p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sz w:val="24"/>
                <w:szCs w:val="24"/>
              </w:rPr>
              <w:t>получающие пенсию по случаю потери кормильца;</w:t>
            </w:r>
          </w:p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sz w:val="24"/>
                <w:szCs w:val="24"/>
              </w:rPr>
              <w:t>из семей, совокупный доход которых ниже прожиточного минимума, установленного в Свердловской области;</w:t>
            </w:r>
          </w:p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sz w:val="24"/>
                <w:szCs w:val="24"/>
              </w:rPr>
              <w:t>дети-инвалиды;</w:t>
            </w:r>
          </w:p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с ограниченными возможностями здоровья</w:t>
            </w:r>
          </w:p>
        </w:tc>
        <w:tc>
          <w:tcPr>
            <w:tcW w:w="2693" w:type="dxa"/>
            <w:shd w:val="clear" w:color="auto" w:fill="auto"/>
          </w:tcPr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AB61DE">
              <w:rPr>
                <w:rFonts w:ascii="Liberation Serif" w:hAnsi="Liberation Serif"/>
                <w:sz w:val="24"/>
                <w:szCs w:val="24"/>
              </w:rPr>
              <w:t>пу</w:t>
            </w:r>
            <w:r>
              <w:rPr>
                <w:rFonts w:ascii="Liberation Serif" w:hAnsi="Liberation Serif"/>
                <w:sz w:val="24"/>
                <w:szCs w:val="24"/>
              </w:rPr>
              <w:t>тевка предоставляется бесплатно</w:t>
            </w:r>
          </w:p>
        </w:tc>
        <w:tc>
          <w:tcPr>
            <w:tcW w:w="2268" w:type="dxa"/>
            <w:shd w:val="clear" w:color="auto" w:fill="auto"/>
          </w:tcPr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путе</w:t>
            </w:r>
            <w:r w:rsidRPr="00AB61DE">
              <w:rPr>
                <w:rFonts w:ascii="Liberation Serif" w:hAnsi="Liberation Serif"/>
                <w:sz w:val="24"/>
                <w:szCs w:val="24"/>
              </w:rPr>
              <w:t>вка предоставляе</w:t>
            </w:r>
            <w:r>
              <w:rPr>
                <w:rFonts w:ascii="Liberation Serif" w:hAnsi="Liberation Serif"/>
                <w:sz w:val="24"/>
                <w:szCs w:val="24"/>
              </w:rPr>
              <w:t>тся бесплатно</w:t>
            </w:r>
          </w:p>
        </w:tc>
        <w:tc>
          <w:tcPr>
            <w:tcW w:w="1701" w:type="dxa"/>
          </w:tcPr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путевка предоставляется бесплатно</w:t>
            </w:r>
          </w:p>
        </w:tc>
      </w:tr>
      <w:tr w:rsidR="007C7D10" w:rsidRPr="00AB61DE" w:rsidTr="007C7D10">
        <w:tc>
          <w:tcPr>
            <w:tcW w:w="2977" w:type="dxa"/>
            <w:shd w:val="clear" w:color="auto" w:fill="auto"/>
          </w:tcPr>
          <w:p w:rsidR="007C7D10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AB61DE">
              <w:rPr>
                <w:rFonts w:ascii="Liberation Serif" w:hAnsi="Liberation Serif"/>
                <w:sz w:val="24"/>
                <w:szCs w:val="24"/>
              </w:rPr>
              <w:t>ные категории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7C7D10" w:rsidRPr="00AB61DE" w:rsidRDefault="007C7D10" w:rsidP="00B922D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летний период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7D10" w:rsidRPr="00911238" w:rsidRDefault="007C7D10" w:rsidP="00B922D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1238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650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7D10" w:rsidRPr="00911238" w:rsidRDefault="007C7D10" w:rsidP="00B922D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  <w:r w:rsidRPr="00911238">
              <w:rPr>
                <w:rFonts w:ascii="Liberation Serif" w:hAnsi="Liberation Serif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7C7D10" w:rsidRPr="00510BC4" w:rsidRDefault="007C7D10" w:rsidP="00B922D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C54746">
              <w:rPr>
                <w:rFonts w:ascii="Liberation Serif" w:hAnsi="Liberation Serif"/>
                <w:sz w:val="24"/>
                <w:szCs w:val="24"/>
              </w:rPr>
              <w:t>1100</w:t>
            </w:r>
          </w:p>
        </w:tc>
      </w:tr>
      <w:tr w:rsidR="007C7D10" w:rsidRPr="00AB61DE" w:rsidTr="007C7D10">
        <w:tc>
          <w:tcPr>
            <w:tcW w:w="2977" w:type="dxa"/>
            <w:shd w:val="clear" w:color="auto" w:fill="auto"/>
          </w:tcPr>
          <w:p w:rsidR="007C7D10" w:rsidRPr="00AB61DE" w:rsidRDefault="007C7D10" w:rsidP="00B922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Каникулярный период (весна, осень)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7D10" w:rsidRPr="00911238" w:rsidRDefault="007C7D10" w:rsidP="00B922D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123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7D10" w:rsidRPr="00911238" w:rsidRDefault="007C7D10" w:rsidP="00B922D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1335</w:t>
            </w:r>
          </w:p>
        </w:tc>
        <w:tc>
          <w:tcPr>
            <w:tcW w:w="1701" w:type="dxa"/>
            <w:vAlign w:val="center"/>
          </w:tcPr>
          <w:p w:rsidR="007C7D10" w:rsidRPr="00884E48" w:rsidRDefault="007C7D10" w:rsidP="00B922D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884E4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</w:tbl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7C7D10" w:rsidRDefault="007C7D10" w:rsidP="007C7D10">
      <w:pPr>
        <w:spacing w:after="0" w:line="235" w:lineRule="auto"/>
        <w:rPr>
          <w:rFonts w:ascii="Liberation Serif" w:hAnsi="Liberation Serif"/>
          <w:sz w:val="24"/>
          <w:szCs w:val="24"/>
        </w:rPr>
      </w:pPr>
    </w:p>
    <w:p w:rsidR="00F509C9" w:rsidRDefault="00F509C9"/>
    <w:sectPr w:rsidR="00F509C9" w:rsidSect="00F5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D10"/>
    <w:rsid w:val="007C7D10"/>
    <w:rsid w:val="00B330C3"/>
    <w:rsid w:val="00F05926"/>
    <w:rsid w:val="00F5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VolkovaE</dc:creator>
  <cp:keywords/>
  <dc:description/>
  <cp:lastModifiedBy>VolkovaE</cp:lastModifiedBy>
  <cp:revision>2</cp:revision>
  <dcterms:created xsi:type="dcterms:W3CDTF">2022-09-30T04:05:00Z</dcterms:created>
  <dcterms:modified xsi:type="dcterms:W3CDTF">2022-09-30T04:06:00Z</dcterms:modified>
</cp:coreProperties>
</file>